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E463EA" w14:textId="77777777" w:rsidR="00CC18A5" w:rsidRPr="00BE04D6" w:rsidRDefault="00BE04D6" w:rsidP="00BE04D6">
      <w:pPr>
        <w:jc w:val="center"/>
        <w:rPr>
          <w:b/>
          <w:u w:val="single"/>
        </w:rPr>
      </w:pPr>
      <w:r>
        <w:rPr>
          <w:b/>
          <w:u w:val="single"/>
        </w:rPr>
        <w:t xml:space="preserve">EMTH 300 - </w:t>
      </w:r>
      <w:r w:rsidR="00781DD8" w:rsidRPr="00BE04D6">
        <w:rPr>
          <w:b/>
          <w:u w:val="single"/>
        </w:rPr>
        <w:t>Backwards Lesson Plan</w:t>
      </w:r>
    </w:p>
    <w:p w14:paraId="10D9F28F" w14:textId="77777777" w:rsidR="00781DD8" w:rsidRDefault="00781DD8"/>
    <w:p w14:paraId="143B16D1" w14:textId="77777777" w:rsidR="00781DD8" w:rsidRDefault="00781DD8">
      <w:r>
        <w:t>Names: Tyler Dickie and Kyle W</w:t>
      </w:r>
      <w:bookmarkStart w:id="0" w:name="_GoBack"/>
      <w:bookmarkEnd w:id="0"/>
      <w:r>
        <w:t>ebb</w:t>
      </w:r>
    </w:p>
    <w:p w14:paraId="39E7129D" w14:textId="77777777" w:rsidR="00781DD8" w:rsidRDefault="00781DD8">
      <w:r>
        <w:t>Date: December 3, 2010</w:t>
      </w:r>
    </w:p>
    <w:p w14:paraId="70C1DDD6" w14:textId="77777777" w:rsidR="00781DD8" w:rsidRDefault="00BE04D6">
      <w:r>
        <w:t xml:space="preserve">Saskatchewan </w:t>
      </w:r>
      <w:r w:rsidR="00781DD8">
        <w:t xml:space="preserve">Workplace and Apprenticeship </w:t>
      </w:r>
      <w:r>
        <w:t xml:space="preserve">Mathematics </w:t>
      </w:r>
      <w:r w:rsidR="00781DD8">
        <w:t>10</w:t>
      </w:r>
    </w:p>
    <w:p w14:paraId="58683B8C" w14:textId="77777777" w:rsidR="00781DD8" w:rsidRDefault="00BE04D6">
      <w:r>
        <w:t>WNCP Strand: Geometry</w:t>
      </w:r>
    </w:p>
    <w:p w14:paraId="31C15DC6" w14:textId="77777777" w:rsidR="00781DD8" w:rsidRDefault="00781DD8"/>
    <w:tbl>
      <w:tblPr>
        <w:tblStyle w:val="TableGrid"/>
        <w:tblW w:w="0" w:type="auto"/>
        <w:tblLayout w:type="fixed"/>
        <w:tblLook w:val="04A0" w:firstRow="1" w:lastRow="0" w:firstColumn="1" w:lastColumn="0" w:noHBand="0" w:noVBand="1"/>
      </w:tblPr>
      <w:tblGrid>
        <w:gridCol w:w="4219"/>
        <w:gridCol w:w="4637"/>
      </w:tblGrid>
      <w:tr w:rsidR="00781DD8" w14:paraId="7ED2CD5D" w14:textId="77777777">
        <w:tc>
          <w:tcPr>
            <w:tcW w:w="8856" w:type="dxa"/>
            <w:gridSpan w:val="2"/>
            <w:shd w:val="clear" w:color="auto" w:fill="000000"/>
          </w:tcPr>
          <w:p w14:paraId="62374EB1" w14:textId="77777777" w:rsidR="00781DD8" w:rsidRPr="00BE04D6" w:rsidRDefault="00781DD8" w:rsidP="00781DD8">
            <w:pPr>
              <w:jc w:val="center"/>
              <w:rPr>
                <w:b/>
                <w:sz w:val="30"/>
                <w:szCs w:val="30"/>
              </w:rPr>
            </w:pPr>
            <w:r w:rsidRPr="00BE04D6">
              <w:rPr>
                <w:b/>
                <w:sz w:val="30"/>
                <w:szCs w:val="30"/>
              </w:rPr>
              <w:t>Stage 1 – Desired Results</w:t>
            </w:r>
          </w:p>
        </w:tc>
      </w:tr>
      <w:tr w:rsidR="00781DD8" w14:paraId="0891A082" w14:textId="77777777">
        <w:tc>
          <w:tcPr>
            <w:tcW w:w="8856" w:type="dxa"/>
            <w:gridSpan w:val="2"/>
          </w:tcPr>
          <w:p w14:paraId="781D6CA8" w14:textId="77777777" w:rsidR="00781DD8" w:rsidRPr="00781DD8" w:rsidRDefault="00781DD8">
            <w:pPr>
              <w:rPr>
                <w:b/>
                <w:sz w:val="28"/>
                <w:szCs w:val="28"/>
              </w:rPr>
            </w:pPr>
            <w:r w:rsidRPr="00781DD8">
              <w:rPr>
                <w:b/>
                <w:sz w:val="28"/>
                <w:szCs w:val="28"/>
              </w:rPr>
              <w:t>Established Goals:</w:t>
            </w:r>
          </w:p>
          <w:p w14:paraId="1BDE5D3F" w14:textId="77777777" w:rsidR="00781DD8" w:rsidRDefault="00781DD8">
            <w:r w:rsidRPr="00781DD8">
              <w:rPr>
                <w:b/>
              </w:rPr>
              <w:t>General Outcome:</w:t>
            </w:r>
            <w:r>
              <w:t xml:space="preserve"> </w:t>
            </w:r>
            <w:r w:rsidRPr="00781DD8">
              <w:t>Develop number sense, spatial sense, logical thinking and mathematics as a human endeavor</w:t>
            </w:r>
            <w:r>
              <w:t>.</w:t>
            </w:r>
          </w:p>
          <w:p w14:paraId="3CAC093C" w14:textId="77777777" w:rsidR="00781DD8" w:rsidRPr="00781DD8" w:rsidRDefault="00781DD8" w:rsidP="00781DD8">
            <w:pPr>
              <w:rPr>
                <w:b/>
              </w:rPr>
            </w:pPr>
            <w:r w:rsidRPr="00781DD8">
              <w:rPr>
                <w:b/>
              </w:rPr>
              <w:t xml:space="preserve">Specific Outcome: </w:t>
            </w:r>
          </w:p>
          <w:p w14:paraId="2EEB2A59" w14:textId="77777777" w:rsidR="00781DD8" w:rsidRDefault="00781DD8" w:rsidP="00781DD8">
            <w:r>
              <w:t>WA 10.6 – Apply understanding of the Pythagorean theorem to solve problems.</w:t>
            </w:r>
          </w:p>
          <w:p w14:paraId="0EC47339" w14:textId="77777777" w:rsidR="00781DD8" w:rsidRPr="00781DD8" w:rsidRDefault="00781DD8">
            <w:pPr>
              <w:rPr>
                <w:b/>
              </w:rPr>
            </w:pPr>
            <w:r w:rsidRPr="00781DD8">
              <w:rPr>
                <w:b/>
              </w:rPr>
              <w:t>Achievement Indicators:</w:t>
            </w:r>
          </w:p>
          <w:p w14:paraId="218511D9" w14:textId="77777777" w:rsidR="00781DD8" w:rsidRDefault="00781DD8" w:rsidP="00781DD8">
            <w:pPr>
              <w:pStyle w:val="ListParagraph"/>
              <w:numPr>
                <w:ilvl w:val="0"/>
                <w:numId w:val="1"/>
              </w:numPr>
            </w:pPr>
            <w:r>
              <w:t xml:space="preserve">10.6 a </w:t>
            </w:r>
            <w:r w:rsidRPr="00781DD8">
              <w:rPr>
                <w:b/>
              </w:rPr>
              <w:t>[IA]</w:t>
            </w:r>
            <w:r>
              <w:t xml:space="preserve"> - </w:t>
            </w:r>
            <w:r w:rsidRPr="00781DD8">
              <w:t>Model, including the use of drawing, concrete materia</w:t>
            </w:r>
            <w:r>
              <w:t xml:space="preserve">ls, and technology, </w:t>
            </w:r>
            <w:r w:rsidRPr="00781DD8">
              <w:t>the meaning, role, and use of the Pythago</w:t>
            </w:r>
            <w:r>
              <w:t xml:space="preserve">rean Theorem, using examples </w:t>
            </w:r>
            <w:r w:rsidRPr="00781DD8">
              <w:t>and non-examples</w:t>
            </w:r>
            <w:r>
              <w:t>.</w:t>
            </w:r>
          </w:p>
          <w:p w14:paraId="090A77E5" w14:textId="77777777" w:rsidR="00781DD8" w:rsidRDefault="00781DD8" w:rsidP="00781DD8">
            <w:pPr>
              <w:pStyle w:val="ListParagraph"/>
              <w:numPr>
                <w:ilvl w:val="0"/>
                <w:numId w:val="1"/>
              </w:numPr>
            </w:pPr>
            <w:r>
              <w:t xml:space="preserve">10.6 d </w:t>
            </w:r>
            <w:r w:rsidRPr="00781DD8">
              <w:rPr>
                <w:b/>
              </w:rPr>
              <w:t>[ID]</w:t>
            </w:r>
            <w:r>
              <w:t xml:space="preserve"> - </w:t>
            </w:r>
            <w:r>
              <w:rPr>
                <w:rFonts w:cs="Myriad Pro"/>
                <w:color w:val="000000"/>
                <w:sz w:val="22"/>
                <w:szCs w:val="22"/>
              </w:rPr>
              <w:t>Relate, using examples, ratios equivalent to 3:4:5 and other Pythagor</w:t>
            </w:r>
            <w:r w:rsidR="009A338D">
              <w:rPr>
                <w:rFonts w:cs="Myriad Pro"/>
                <w:color w:val="000000"/>
                <w:sz w:val="22"/>
                <w:szCs w:val="22"/>
              </w:rPr>
              <w:t>ean Triples to the Pythagorean T</w:t>
            </w:r>
            <w:r>
              <w:rPr>
                <w:rFonts w:cs="Myriad Pro"/>
                <w:color w:val="000000"/>
                <w:sz w:val="22"/>
                <w:szCs w:val="22"/>
              </w:rPr>
              <w:t>heorem.</w:t>
            </w:r>
          </w:p>
          <w:p w14:paraId="71A6394C" w14:textId="77777777" w:rsidR="00781DD8" w:rsidRDefault="00781DD8" w:rsidP="00781DD8">
            <w:pPr>
              <w:pStyle w:val="ListParagraph"/>
              <w:numPr>
                <w:ilvl w:val="0"/>
                <w:numId w:val="1"/>
              </w:numPr>
            </w:pPr>
            <w:r>
              <w:t xml:space="preserve">10.6 e </w:t>
            </w:r>
            <w:r w:rsidRPr="00781DD8">
              <w:rPr>
                <w:b/>
              </w:rPr>
              <w:t>[IE]</w:t>
            </w:r>
            <w:r>
              <w:t xml:space="preserve"> - </w:t>
            </w:r>
            <w:r>
              <w:rPr>
                <w:rFonts w:cs="Myriad Pro"/>
                <w:color w:val="000000"/>
                <w:sz w:val="22"/>
                <w:szCs w:val="22"/>
              </w:rPr>
              <w:t>Develop, generalize, apply, and explain strategies to verify if a corner of a 3-D object is square (90°) or if a parallelogram is a rectangle.</w:t>
            </w:r>
          </w:p>
          <w:p w14:paraId="10F0FFCA" w14:textId="77777777" w:rsidR="00781DD8" w:rsidRDefault="00781DD8" w:rsidP="00781DD8">
            <w:pPr>
              <w:pStyle w:val="ListParagraph"/>
              <w:numPr>
                <w:ilvl w:val="0"/>
                <w:numId w:val="1"/>
              </w:numPr>
            </w:pPr>
            <w:r>
              <w:t xml:space="preserve">10.6 h </w:t>
            </w:r>
            <w:r w:rsidRPr="00781DD8">
              <w:rPr>
                <w:b/>
              </w:rPr>
              <w:t>[IH]</w:t>
            </w:r>
            <w:r>
              <w:t xml:space="preserve"> - </w:t>
            </w:r>
            <w:r w:rsidR="009A338D">
              <w:rPr>
                <w:rFonts w:cs="Myriad Pro"/>
                <w:color w:val="000000"/>
                <w:sz w:val="22"/>
                <w:szCs w:val="22"/>
              </w:rPr>
              <w:t xml:space="preserve">Create, solve </w:t>
            </w:r>
            <w:r>
              <w:rPr>
                <w:rFonts w:cs="Myriad Pro"/>
                <w:color w:val="000000"/>
                <w:sz w:val="22"/>
                <w:szCs w:val="22"/>
              </w:rPr>
              <w:t>and verify the reasonableness of solutions to problems relevant to self, family, or community, for which the Pythagorean Theorem can be used.</w:t>
            </w:r>
          </w:p>
        </w:tc>
      </w:tr>
      <w:tr w:rsidR="00781DD8" w14:paraId="75FB1FD1" w14:textId="77777777" w:rsidTr="005838AE">
        <w:trPr>
          <w:trHeight w:val="557"/>
        </w:trPr>
        <w:tc>
          <w:tcPr>
            <w:tcW w:w="4219" w:type="dxa"/>
          </w:tcPr>
          <w:p w14:paraId="55C75093" w14:textId="77777777" w:rsidR="00781DD8" w:rsidRPr="00781DD8" w:rsidRDefault="00781DD8" w:rsidP="00781DD8">
            <w:pPr>
              <w:rPr>
                <w:b/>
              </w:rPr>
            </w:pPr>
            <w:r w:rsidRPr="00781DD8">
              <w:rPr>
                <w:b/>
              </w:rPr>
              <w:t>Prior Knowledge:</w:t>
            </w:r>
          </w:p>
          <w:p w14:paraId="5A6AFDD4" w14:textId="77777777" w:rsidR="00781DD8" w:rsidRDefault="00781DD8" w:rsidP="00781DD8">
            <w:pPr>
              <w:pStyle w:val="ListParagraph"/>
              <w:numPr>
                <w:ilvl w:val="0"/>
                <w:numId w:val="2"/>
              </w:numPr>
            </w:pPr>
            <w:r>
              <w:t>Math</w:t>
            </w:r>
            <w:r w:rsidRPr="00781DD8">
              <w:t xml:space="preserve"> 8 (General understanding of the Pythagorean theorem)</w:t>
            </w:r>
          </w:p>
          <w:p w14:paraId="55989378" w14:textId="77777777" w:rsidR="00781DD8" w:rsidRDefault="00781DD8" w:rsidP="00781DD8">
            <w:pPr>
              <w:pStyle w:val="ListParagraph"/>
              <w:numPr>
                <w:ilvl w:val="0"/>
                <w:numId w:val="2"/>
              </w:numPr>
            </w:pPr>
            <w:r>
              <w:t>WA10.6b, WA10.6c, WA10.6g, WA10.1</w:t>
            </w:r>
          </w:p>
          <w:p w14:paraId="595E3A2F" w14:textId="77777777" w:rsidR="00781DD8" w:rsidRDefault="00781DD8" w:rsidP="00781DD8">
            <w:pPr>
              <w:pStyle w:val="ListParagraph"/>
              <w:numPr>
                <w:ilvl w:val="0"/>
                <w:numId w:val="2"/>
              </w:numPr>
            </w:pPr>
            <w:r>
              <w:t>SketchUp Basics (used previously)</w:t>
            </w:r>
          </w:p>
        </w:tc>
        <w:tc>
          <w:tcPr>
            <w:tcW w:w="4637" w:type="dxa"/>
            <w:vMerge w:val="restart"/>
          </w:tcPr>
          <w:p w14:paraId="0EEB03E1" w14:textId="77777777" w:rsidR="00781DD8" w:rsidRPr="00781DD8" w:rsidRDefault="00781DD8">
            <w:pPr>
              <w:rPr>
                <w:b/>
              </w:rPr>
            </w:pPr>
            <w:r w:rsidRPr="00781DD8">
              <w:rPr>
                <w:b/>
              </w:rPr>
              <w:t xml:space="preserve">Adaptive Dimension: </w:t>
            </w:r>
          </w:p>
          <w:p w14:paraId="69008A4E" w14:textId="77777777" w:rsidR="00781DD8" w:rsidRDefault="00781DD8" w:rsidP="00781DD8">
            <w:pPr>
              <w:pStyle w:val="ListParagraph"/>
              <w:numPr>
                <w:ilvl w:val="0"/>
                <w:numId w:val="3"/>
              </w:numPr>
            </w:pPr>
            <w:r>
              <w:t>Depending on level of prerequisite knowledge, project instructions may need to be adjusted.</w:t>
            </w:r>
          </w:p>
          <w:p w14:paraId="54C6BBAF" w14:textId="77777777" w:rsidR="00781DD8" w:rsidRDefault="00781DD8" w:rsidP="00781DD8">
            <w:pPr>
              <w:pStyle w:val="ListParagraph"/>
              <w:numPr>
                <w:ilvl w:val="0"/>
                <w:numId w:val="3"/>
              </w:numPr>
            </w:pPr>
            <w:r>
              <w:t>Adapt as necessary to various physical and intellectual disabilities. Involve all students in activities, regardless of any possible disability.</w:t>
            </w:r>
          </w:p>
          <w:p w14:paraId="671B113F" w14:textId="77777777" w:rsidR="00781DD8" w:rsidRDefault="00781DD8" w:rsidP="00781DD8">
            <w:pPr>
              <w:pStyle w:val="ListParagraph"/>
              <w:numPr>
                <w:ilvl w:val="0"/>
                <w:numId w:val="3"/>
              </w:numPr>
            </w:pPr>
            <w:r>
              <w:t>If certain students/groups need extra time, allow them extra time if needed without consequence.</w:t>
            </w:r>
          </w:p>
          <w:p w14:paraId="14719493" w14:textId="77777777" w:rsidR="00781DD8" w:rsidRDefault="00B94971" w:rsidP="00781DD8">
            <w:pPr>
              <w:pStyle w:val="ListParagraph"/>
              <w:numPr>
                <w:ilvl w:val="0"/>
                <w:numId w:val="3"/>
              </w:numPr>
            </w:pPr>
            <w:r w:rsidRPr="00B94971">
              <w:t>J</w:t>
            </w:r>
            <w:r w:rsidR="00781DD8" w:rsidRPr="00B94971">
              <w:t>o</w:t>
            </w:r>
            <w:r w:rsidR="00781DD8">
              <w:t xml:space="preserve">urnal </w:t>
            </w:r>
            <w:r w:rsidR="009A338D">
              <w:t xml:space="preserve">is </w:t>
            </w:r>
            <w:r w:rsidR="00781DD8">
              <w:t xml:space="preserve">not graded on grammar skills, </w:t>
            </w:r>
            <w:r w:rsidR="009A338D">
              <w:t>but rather on literacy/</w:t>
            </w:r>
            <w:r w:rsidR="00781DD8">
              <w:t>grammar criteria, emphasize reflection a</w:t>
            </w:r>
            <w:r w:rsidR="009A338D">
              <w:t>n</w:t>
            </w:r>
            <w:r w:rsidR="001E623D">
              <w:t xml:space="preserve">d thought processes. (ie. Don’t care </w:t>
            </w:r>
            <w:r w:rsidR="00781DD8">
              <w:t xml:space="preserve">much </w:t>
            </w:r>
            <w:r w:rsidR="001E623D">
              <w:t xml:space="preserve">about </w:t>
            </w:r>
            <w:r w:rsidR="009A338D">
              <w:t>spelling, punctuation, grammar</w:t>
            </w:r>
            <w:r w:rsidR="00781DD8">
              <w:t>, etc).</w:t>
            </w:r>
          </w:p>
          <w:p w14:paraId="645D9A73" w14:textId="77777777" w:rsidR="00781DD8" w:rsidRDefault="00781DD8" w:rsidP="00781DD8">
            <w:pPr>
              <w:pStyle w:val="ListParagraph"/>
              <w:numPr>
                <w:ilvl w:val="0"/>
                <w:numId w:val="3"/>
              </w:numPr>
            </w:pPr>
            <w:r>
              <w:t>For more specific ideas - http://www.saskschools.ca/curr_content/adhs/whatis.html</w:t>
            </w:r>
          </w:p>
        </w:tc>
      </w:tr>
      <w:tr w:rsidR="00781DD8" w14:paraId="504C3EC4" w14:textId="77777777">
        <w:trPr>
          <w:trHeight w:val="1656"/>
        </w:trPr>
        <w:tc>
          <w:tcPr>
            <w:tcW w:w="4219" w:type="dxa"/>
          </w:tcPr>
          <w:p w14:paraId="3E00804C" w14:textId="77777777" w:rsidR="00781DD8" w:rsidRPr="00D10671" w:rsidRDefault="00781DD8" w:rsidP="00781DD8">
            <w:pPr>
              <w:rPr>
                <w:b/>
                <w:color w:val="000000" w:themeColor="text1"/>
              </w:rPr>
            </w:pPr>
            <w:r w:rsidRPr="00D10671">
              <w:rPr>
                <w:b/>
                <w:color w:val="000000" w:themeColor="text1"/>
              </w:rPr>
              <w:t>What’s Next:</w:t>
            </w:r>
          </w:p>
          <w:p w14:paraId="3446C8B0" w14:textId="77777777" w:rsidR="00781DD8" w:rsidRPr="00D10671" w:rsidRDefault="00781DD8" w:rsidP="00781DD8">
            <w:pPr>
              <w:pStyle w:val="ListParagraph"/>
              <w:numPr>
                <w:ilvl w:val="0"/>
                <w:numId w:val="4"/>
              </w:numPr>
              <w:rPr>
                <w:b/>
                <w:color w:val="000000" w:themeColor="text1"/>
              </w:rPr>
            </w:pPr>
            <w:r w:rsidRPr="00D10671">
              <w:rPr>
                <w:color w:val="000000" w:themeColor="text1"/>
              </w:rPr>
              <w:t>WA 10.10 – Use project to find pricing of materials and costs associated with building the structure.</w:t>
            </w:r>
          </w:p>
        </w:tc>
        <w:tc>
          <w:tcPr>
            <w:tcW w:w="4637" w:type="dxa"/>
            <w:vMerge/>
          </w:tcPr>
          <w:p w14:paraId="1A8DE30E" w14:textId="77777777" w:rsidR="00781DD8" w:rsidRPr="00D10671" w:rsidRDefault="00781DD8">
            <w:pPr>
              <w:rPr>
                <w:b/>
                <w:color w:val="000000" w:themeColor="text1"/>
              </w:rPr>
            </w:pPr>
          </w:p>
        </w:tc>
      </w:tr>
      <w:tr w:rsidR="00781DD8" w14:paraId="32D378AC" w14:textId="77777777">
        <w:trPr>
          <w:trHeight w:val="232"/>
        </w:trPr>
        <w:tc>
          <w:tcPr>
            <w:tcW w:w="4219" w:type="dxa"/>
          </w:tcPr>
          <w:p w14:paraId="1810C544" w14:textId="77777777" w:rsidR="00781DD8" w:rsidRPr="00D10671" w:rsidRDefault="00781DD8" w:rsidP="00781DD8">
            <w:pPr>
              <w:rPr>
                <w:b/>
                <w:color w:val="000000" w:themeColor="text1"/>
              </w:rPr>
            </w:pPr>
            <w:r w:rsidRPr="00D10671">
              <w:rPr>
                <w:b/>
                <w:color w:val="000000" w:themeColor="text1"/>
              </w:rPr>
              <w:lastRenderedPageBreak/>
              <w:t>Understandings:</w:t>
            </w:r>
          </w:p>
          <w:p w14:paraId="566C6FEF" w14:textId="77777777" w:rsidR="00781DD8" w:rsidRPr="00D10671" w:rsidRDefault="00781DD8" w:rsidP="00781DD8">
            <w:pPr>
              <w:rPr>
                <w:i/>
                <w:color w:val="000000" w:themeColor="text1"/>
              </w:rPr>
            </w:pPr>
            <w:r w:rsidRPr="00D10671">
              <w:rPr>
                <w:i/>
                <w:color w:val="000000" w:themeColor="text1"/>
              </w:rPr>
              <w:t>Students will understand…</w:t>
            </w:r>
          </w:p>
          <w:p w14:paraId="190F0070" w14:textId="77777777" w:rsidR="00781DD8" w:rsidRPr="00D10671" w:rsidRDefault="00781DD8" w:rsidP="00781DD8">
            <w:pPr>
              <w:pStyle w:val="ListParagraph"/>
              <w:numPr>
                <w:ilvl w:val="0"/>
                <w:numId w:val="4"/>
              </w:numPr>
              <w:rPr>
                <w:rFonts w:cs="Arial"/>
                <w:color w:val="000000" w:themeColor="text1"/>
              </w:rPr>
            </w:pPr>
            <w:r w:rsidRPr="00D10671">
              <w:rPr>
                <w:rFonts w:eastAsia="Times New Roman" w:cs="Arial"/>
                <w:color w:val="000000" w:themeColor="text1"/>
              </w:rPr>
              <w:t>The design process  (from sketching, to computer modeling, to scale models)</w:t>
            </w:r>
            <w:r w:rsidR="008B1CBB" w:rsidRPr="00D10671">
              <w:rPr>
                <w:rFonts w:eastAsia="Times New Roman" w:cs="Arial"/>
                <w:color w:val="000000" w:themeColor="text1"/>
              </w:rPr>
              <w:t xml:space="preserve"> </w:t>
            </w:r>
            <w:r w:rsidR="008B1CBB" w:rsidRPr="004C6D3F">
              <w:rPr>
                <w:rFonts w:eastAsia="Times New Roman" w:cs="Arial"/>
                <w:b/>
                <w:color w:val="000000" w:themeColor="text1"/>
              </w:rPr>
              <w:t>[CN, V, T]</w:t>
            </w:r>
          </w:p>
          <w:p w14:paraId="6F908FA4" w14:textId="77777777" w:rsidR="00781DD8" w:rsidRPr="004C6D3F" w:rsidRDefault="00781DD8" w:rsidP="00781DD8">
            <w:pPr>
              <w:numPr>
                <w:ilvl w:val="0"/>
                <w:numId w:val="4"/>
              </w:numPr>
              <w:spacing w:before="100" w:beforeAutospacing="1" w:after="100" w:afterAutospacing="1"/>
              <w:textAlignment w:val="baseline"/>
              <w:rPr>
                <w:rFonts w:eastAsia="Times New Roman" w:cs="Arial"/>
                <w:b/>
                <w:color w:val="000000" w:themeColor="text1"/>
              </w:rPr>
            </w:pPr>
            <w:r w:rsidRPr="00D10671">
              <w:rPr>
                <w:rFonts w:eastAsia="Times New Roman" w:cs="Arial"/>
                <w:color w:val="000000" w:themeColor="text1"/>
              </w:rPr>
              <w:t>How 3:4:5 and 1:1:sqrt(2) triangles can be used.</w:t>
            </w:r>
            <w:r w:rsidR="008B1CBB" w:rsidRPr="00D10671">
              <w:rPr>
                <w:rFonts w:eastAsia="Times New Roman" w:cs="Arial"/>
                <w:color w:val="000000" w:themeColor="text1"/>
              </w:rPr>
              <w:t xml:space="preserve"> </w:t>
            </w:r>
            <w:r w:rsidR="008B1CBB" w:rsidRPr="004C6D3F">
              <w:rPr>
                <w:rFonts w:eastAsia="Times New Roman" w:cs="Arial"/>
                <w:b/>
                <w:color w:val="000000" w:themeColor="text1"/>
              </w:rPr>
              <w:t>[CN, R]</w:t>
            </w:r>
          </w:p>
          <w:p w14:paraId="17E3874F" w14:textId="77777777" w:rsidR="00781DD8" w:rsidRPr="00D10671" w:rsidRDefault="00781DD8" w:rsidP="00781DD8">
            <w:pPr>
              <w:numPr>
                <w:ilvl w:val="0"/>
                <w:numId w:val="4"/>
              </w:numPr>
              <w:spacing w:before="100" w:beforeAutospacing="1" w:after="100" w:afterAutospacing="1"/>
              <w:textAlignment w:val="baseline"/>
              <w:rPr>
                <w:rFonts w:eastAsia="Times New Roman" w:cs="Arial"/>
                <w:color w:val="000000" w:themeColor="text1"/>
              </w:rPr>
            </w:pPr>
            <w:r w:rsidRPr="00D10671">
              <w:rPr>
                <w:rFonts w:eastAsia="Times New Roman" w:cs="Arial"/>
                <w:color w:val="000000" w:themeColor="text1"/>
              </w:rPr>
              <w:t>The definition a square corner</w:t>
            </w:r>
            <w:r w:rsidR="008B1CBB" w:rsidRPr="00D10671">
              <w:rPr>
                <w:rFonts w:eastAsia="Times New Roman" w:cs="Arial"/>
                <w:color w:val="000000" w:themeColor="text1"/>
              </w:rPr>
              <w:t xml:space="preserve"> </w:t>
            </w:r>
            <w:r w:rsidR="008B1CBB" w:rsidRPr="004C6D3F">
              <w:rPr>
                <w:rFonts w:eastAsia="Times New Roman" w:cs="Arial"/>
                <w:b/>
                <w:color w:val="000000" w:themeColor="text1"/>
              </w:rPr>
              <w:t>[ME]</w:t>
            </w:r>
          </w:p>
        </w:tc>
        <w:tc>
          <w:tcPr>
            <w:tcW w:w="4637" w:type="dxa"/>
          </w:tcPr>
          <w:p w14:paraId="0ECA9793" w14:textId="77777777" w:rsidR="00781DD8" w:rsidRPr="00D10671" w:rsidRDefault="00781DD8" w:rsidP="00781DD8">
            <w:pPr>
              <w:rPr>
                <w:b/>
                <w:color w:val="000000" w:themeColor="text1"/>
              </w:rPr>
            </w:pPr>
            <w:r w:rsidRPr="00D10671">
              <w:rPr>
                <w:b/>
                <w:color w:val="000000" w:themeColor="text1"/>
              </w:rPr>
              <w:t>Essential Questions:</w:t>
            </w:r>
          </w:p>
          <w:p w14:paraId="0D25ACE2" w14:textId="77777777" w:rsidR="00781DD8" w:rsidRPr="00D10671" w:rsidRDefault="00781DD8" w:rsidP="00781DD8">
            <w:pPr>
              <w:numPr>
                <w:ilvl w:val="0"/>
                <w:numId w:val="6"/>
              </w:numPr>
              <w:spacing w:before="100" w:beforeAutospacing="1" w:after="100" w:afterAutospacing="1"/>
              <w:textAlignment w:val="baseline"/>
              <w:rPr>
                <w:rFonts w:ascii="Cambria" w:eastAsia="Times New Roman" w:hAnsi="Cambria" w:cs="Arial"/>
                <w:color w:val="000000" w:themeColor="text1"/>
              </w:rPr>
            </w:pPr>
            <w:r w:rsidRPr="00D10671">
              <w:rPr>
                <w:rFonts w:ascii="Cambria" w:eastAsia="Times New Roman" w:hAnsi="Cambria" w:cs="Arial"/>
                <w:b/>
                <w:color w:val="000000" w:themeColor="text1"/>
              </w:rPr>
              <w:t xml:space="preserve">[EQ1] </w:t>
            </w:r>
            <w:r w:rsidRPr="00D10671">
              <w:rPr>
                <w:rFonts w:ascii="Cambria" w:eastAsia="Times New Roman" w:hAnsi="Cambria" w:cs="Arial"/>
                <w:b/>
                <w:color w:val="000000" w:themeColor="text1"/>
              </w:rPr>
              <w:tab/>
            </w:r>
            <w:r w:rsidRPr="00D10671">
              <w:rPr>
                <w:rFonts w:ascii="Cambria" w:eastAsia="Times New Roman" w:hAnsi="Cambria" w:cs="Arial"/>
                <w:color w:val="000000" w:themeColor="text1"/>
              </w:rPr>
              <w:t xml:space="preserve">What are some advantages of using the 3:4:5 triplet? </w:t>
            </w:r>
            <w:r w:rsidR="00366C9F" w:rsidRPr="00D10671">
              <w:rPr>
                <w:b/>
                <w:color w:val="000000" w:themeColor="text1"/>
              </w:rPr>
              <w:t>[ID]</w:t>
            </w:r>
            <w:r w:rsidR="00D10671" w:rsidRPr="00D10671">
              <w:rPr>
                <w:b/>
                <w:color w:val="000000" w:themeColor="text1"/>
              </w:rPr>
              <w:t>[PS, R</w:t>
            </w:r>
            <w:r w:rsidR="005C22B8" w:rsidRPr="00D10671">
              <w:rPr>
                <w:b/>
                <w:color w:val="000000" w:themeColor="text1"/>
              </w:rPr>
              <w:t>]</w:t>
            </w:r>
            <w:r w:rsidRPr="00D10671">
              <w:rPr>
                <w:rFonts w:ascii="Cambria" w:eastAsia="Times New Roman" w:hAnsi="Cambria" w:cs="Arial"/>
                <w:color w:val="000000" w:themeColor="text1"/>
              </w:rPr>
              <w:br/>
            </w:r>
            <w:r w:rsidRPr="00D10671">
              <w:rPr>
                <w:rFonts w:ascii="Cambria" w:eastAsia="Times New Roman" w:hAnsi="Cambria" w:cs="Arial"/>
                <w:i/>
                <w:iCs/>
                <w:color w:val="000000" w:themeColor="text1"/>
              </w:rPr>
              <w:t>Expected response: Easier to use because of lack of a square root, simple to ap</w:t>
            </w:r>
            <w:r w:rsidR="009A338D">
              <w:rPr>
                <w:rFonts w:ascii="Cambria" w:eastAsia="Times New Roman" w:hAnsi="Cambria" w:cs="Arial"/>
                <w:i/>
                <w:iCs/>
                <w:color w:val="000000" w:themeColor="text1"/>
              </w:rPr>
              <w:t>ply proportional reasoning to</w:t>
            </w:r>
          </w:p>
          <w:p w14:paraId="796622B4" w14:textId="77777777" w:rsidR="00781DD8" w:rsidRPr="00D10671" w:rsidRDefault="00781DD8" w:rsidP="00781DD8">
            <w:pPr>
              <w:numPr>
                <w:ilvl w:val="0"/>
                <w:numId w:val="6"/>
              </w:numPr>
              <w:spacing w:before="100" w:beforeAutospacing="1" w:after="100" w:afterAutospacing="1"/>
              <w:textAlignment w:val="baseline"/>
              <w:rPr>
                <w:rFonts w:ascii="Cambria" w:eastAsia="Times New Roman" w:hAnsi="Cambria" w:cs="Arial"/>
                <w:color w:val="000000" w:themeColor="text1"/>
              </w:rPr>
            </w:pPr>
            <w:r w:rsidRPr="00D10671">
              <w:rPr>
                <w:rFonts w:ascii="Cambria" w:eastAsia="Times New Roman" w:hAnsi="Cambria" w:cs="Arial"/>
                <w:b/>
                <w:color w:val="000000" w:themeColor="text1"/>
              </w:rPr>
              <w:t>[EQ2]</w:t>
            </w:r>
            <w:r w:rsidRPr="00D10671">
              <w:rPr>
                <w:rFonts w:ascii="Cambria" w:eastAsia="Times New Roman" w:hAnsi="Cambria" w:cs="Arial"/>
                <w:color w:val="000000" w:themeColor="text1"/>
              </w:rPr>
              <w:t xml:space="preserve"> </w:t>
            </w:r>
            <w:r w:rsidRPr="00D10671">
              <w:rPr>
                <w:rFonts w:ascii="Cambria" w:eastAsia="Times New Roman" w:hAnsi="Cambria" w:cs="Arial"/>
                <w:color w:val="000000" w:themeColor="text1"/>
              </w:rPr>
              <w:tab/>
              <w:t>How can/did the Pythagorean theorem help with your design?</w:t>
            </w:r>
            <w:r w:rsidR="00366C9F" w:rsidRPr="00D10671">
              <w:rPr>
                <w:b/>
                <w:color w:val="000000" w:themeColor="text1"/>
              </w:rPr>
              <w:t xml:space="preserve"> [IA]</w:t>
            </w:r>
            <w:r w:rsidR="005C22B8" w:rsidRPr="00D10671">
              <w:rPr>
                <w:b/>
                <w:color w:val="000000" w:themeColor="text1"/>
              </w:rPr>
              <w:t xml:space="preserve"> [CN,</w:t>
            </w:r>
            <w:r w:rsidR="009A338D">
              <w:rPr>
                <w:b/>
                <w:color w:val="000000" w:themeColor="text1"/>
              </w:rPr>
              <w:t xml:space="preserve"> </w:t>
            </w:r>
            <w:r w:rsidR="005C22B8" w:rsidRPr="00D10671">
              <w:rPr>
                <w:b/>
                <w:color w:val="000000" w:themeColor="text1"/>
              </w:rPr>
              <w:t>PS,</w:t>
            </w:r>
            <w:r w:rsidR="009A338D">
              <w:rPr>
                <w:b/>
                <w:color w:val="000000" w:themeColor="text1"/>
              </w:rPr>
              <w:t xml:space="preserve"> </w:t>
            </w:r>
            <w:r w:rsidR="005C22B8" w:rsidRPr="00D10671">
              <w:rPr>
                <w:b/>
                <w:color w:val="000000" w:themeColor="text1"/>
              </w:rPr>
              <w:t>R, V]</w:t>
            </w:r>
            <w:r w:rsidRPr="00D10671">
              <w:rPr>
                <w:rFonts w:ascii="Cambria" w:eastAsia="Times New Roman" w:hAnsi="Cambria" w:cs="Arial"/>
                <w:color w:val="000000" w:themeColor="text1"/>
              </w:rPr>
              <w:br/>
            </w:r>
            <w:r w:rsidRPr="00D10671">
              <w:rPr>
                <w:rFonts w:ascii="Cambria" w:eastAsia="Times New Roman" w:hAnsi="Cambria" w:cs="Arial"/>
                <w:i/>
                <w:iCs/>
                <w:color w:val="000000" w:themeColor="text1"/>
              </w:rPr>
              <w:t xml:space="preserve">Expected response: </w:t>
            </w:r>
            <w:r w:rsidR="00D10671" w:rsidRPr="00D10671">
              <w:rPr>
                <w:rFonts w:ascii="Cambria" w:eastAsia="Times New Roman" w:hAnsi="Cambria" w:cs="Arial"/>
                <w:i/>
                <w:iCs/>
                <w:color w:val="000000" w:themeColor="text1"/>
              </w:rPr>
              <w:t>Various responses.</w:t>
            </w:r>
          </w:p>
          <w:p w14:paraId="5E4E53F7" w14:textId="77777777" w:rsidR="00781DD8" w:rsidRPr="00D10671" w:rsidRDefault="00781DD8" w:rsidP="00781DD8">
            <w:pPr>
              <w:numPr>
                <w:ilvl w:val="0"/>
                <w:numId w:val="6"/>
              </w:numPr>
              <w:spacing w:before="100" w:beforeAutospacing="1" w:after="100" w:afterAutospacing="1"/>
              <w:textAlignment w:val="baseline"/>
              <w:rPr>
                <w:rFonts w:ascii="Cambria" w:eastAsia="Times New Roman" w:hAnsi="Cambria" w:cs="Arial"/>
                <w:color w:val="000000" w:themeColor="text1"/>
              </w:rPr>
            </w:pPr>
            <w:r w:rsidRPr="00D10671">
              <w:rPr>
                <w:rFonts w:ascii="Cambria" w:eastAsia="Times New Roman" w:hAnsi="Cambria" w:cs="Arial"/>
                <w:b/>
                <w:color w:val="000000" w:themeColor="text1"/>
              </w:rPr>
              <w:t>[EQ3]</w:t>
            </w:r>
            <w:r w:rsidR="00B94971">
              <w:rPr>
                <w:rFonts w:ascii="Cambria" w:eastAsia="Times New Roman" w:hAnsi="Cambria" w:cs="Arial"/>
                <w:color w:val="000000" w:themeColor="text1"/>
              </w:rPr>
              <w:tab/>
              <w:t>What is</w:t>
            </w:r>
            <w:r w:rsidRPr="00D10671">
              <w:rPr>
                <w:rFonts w:ascii="Cambria" w:eastAsia="Times New Roman" w:hAnsi="Cambria" w:cs="Arial"/>
                <w:color w:val="000000" w:themeColor="text1"/>
              </w:rPr>
              <w:t xml:space="preserve"> the importance of the principle square root? </w:t>
            </w:r>
            <w:r w:rsidR="005C22B8" w:rsidRPr="004C6D3F">
              <w:rPr>
                <w:rFonts w:ascii="Cambria" w:eastAsia="Times New Roman" w:hAnsi="Cambria" w:cs="Arial"/>
                <w:b/>
                <w:color w:val="000000" w:themeColor="text1"/>
              </w:rPr>
              <w:t xml:space="preserve">[ME, </w:t>
            </w:r>
            <w:r w:rsidR="0090342B" w:rsidRPr="004C6D3F">
              <w:rPr>
                <w:rFonts w:ascii="Cambria" w:eastAsia="Times New Roman" w:hAnsi="Cambria" w:cs="Arial"/>
                <w:b/>
                <w:color w:val="000000" w:themeColor="text1"/>
              </w:rPr>
              <w:t>R]</w:t>
            </w:r>
            <w:r w:rsidRPr="00D10671">
              <w:rPr>
                <w:rFonts w:ascii="Cambria" w:eastAsia="Times New Roman" w:hAnsi="Cambria" w:cs="Arial"/>
                <w:color w:val="000000" w:themeColor="text1"/>
              </w:rPr>
              <w:br/>
            </w:r>
            <w:r w:rsidRPr="00D10671">
              <w:rPr>
                <w:rFonts w:ascii="Cambria" w:eastAsia="Times New Roman" w:hAnsi="Cambria" w:cs="Arial"/>
                <w:i/>
                <w:iCs/>
                <w:color w:val="000000" w:themeColor="text1"/>
              </w:rPr>
              <w:t>Expected response: The absolute value found is the distance (or length) of the hypotenuse.</w:t>
            </w:r>
          </w:p>
          <w:p w14:paraId="7DF81F3E" w14:textId="77777777" w:rsidR="00781DD8" w:rsidRPr="00D10671" w:rsidRDefault="00781DD8" w:rsidP="00366C9F">
            <w:pPr>
              <w:numPr>
                <w:ilvl w:val="0"/>
                <w:numId w:val="6"/>
              </w:numPr>
              <w:spacing w:before="100" w:beforeAutospacing="1" w:after="100" w:afterAutospacing="1"/>
              <w:textAlignment w:val="baseline"/>
              <w:rPr>
                <w:rFonts w:ascii="Arial" w:eastAsia="Times New Roman" w:hAnsi="Arial" w:cs="Arial"/>
                <w:color w:val="000000" w:themeColor="text1"/>
                <w:sz w:val="22"/>
                <w:szCs w:val="22"/>
              </w:rPr>
            </w:pPr>
            <w:r w:rsidRPr="00D10671">
              <w:rPr>
                <w:rFonts w:ascii="Cambria" w:eastAsia="Times New Roman" w:hAnsi="Cambria" w:cs="Arial"/>
                <w:b/>
                <w:color w:val="000000" w:themeColor="text1"/>
              </w:rPr>
              <w:t>[EQ4]</w:t>
            </w:r>
            <w:r w:rsidRPr="00D10671">
              <w:rPr>
                <w:rFonts w:ascii="Cambria" w:eastAsia="Times New Roman" w:hAnsi="Cambria" w:cs="Arial"/>
                <w:color w:val="000000" w:themeColor="text1"/>
              </w:rPr>
              <w:t xml:space="preserve"> What properties make a corner</w:t>
            </w:r>
            <w:r w:rsidR="00366C9F" w:rsidRPr="00D10671">
              <w:rPr>
                <w:rFonts w:ascii="Cambria" w:eastAsia="Times New Roman" w:hAnsi="Cambria" w:cs="Arial"/>
                <w:color w:val="000000" w:themeColor="text1"/>
              </w:rPr>
              <w:t xml:space="preserve"> square</w:t>
            </w:r>
            <w:r w:rsidRPr="00D10671">
              <w:rPr>
                <w:rFonts w:ascii="Arial" w:eastAsia="Times New Roman" w:hAnsi="Arial" w:cs="Arial"/>
                <w:color w:val="000000" w:themeColor="text1"/>
                <w:sz w:val="22"/>
                <w:szCs w:val="22"/>
              </w:rPr>
              <w:t>?</w:t>
            </w:r>
            <w:r w:rsidRPr="00D10671">
              <w:rPr>
                <w:rFonts w:ascii="Cambria" w:eastAsia="Times New Roman" w:hAnsi="Cambria" w:cs="Arial"/>
                <w:color w:val="000000" w:themeColor="text1"/>
              </w:rPr>
              <w:t xml:space="preserve"> </w:t>
            </w:r>
            <w:r w:rsidR="00366C9F" w:rsidRPr="00D10671">
              <w:rPr>
                <w:b/>
                <w:color w:val="000000" w:themeColor="text1"/>
              </w:rPr>
              <w:t>[IE]</w:t>
            </w:r>
            <w:r w:rsidR="0090342B" w:rsidRPr="00D10671">
              <w:rPr>
                <w:b/>
                <w:color w:val="000000" w:themeColor="text1"/>
              </w:rPr>
              <w:t xml:space="preserve"> [CN, R] </w:t>
            </w:r>
            <w:r w:rsidRPr="00D10671">
              <w:rPr>
                <w:rFonts w:ascii="Cambria" w:eastAsia="Times New Roman" w:hAnsi="Cambria" w:cs="Arial"/>
                <w:color w:val="000000" w:themeColor="text1"/>
              </w:rPr>
              <w:br/>
            </w:r>
            <w:r w:rsidRPr="00D10671">
              <w:rPr>
                <w:rFonts w:ascii="Cambria" w:eastAsia="Times New Roman" w:hAnsi="Cambria" w:cs="Arial"/>
                <w:i/>
                <w:iCs/>
                <w:color w:val="000000" w:themeColor="text1"/>
              </w:rPr>
              <w:t xml:space="preserve">Expected response: All faces are perpendicular to each other. </w:t>
            </w:r>
          </w:p>
        </w:tc>
      </w:tr>
      <w:tr w:rsidR="00781DD8" w14:paraId="2071E43C" w14:textId="77777777">
        <w:tc>
          <w:tcPr>
            <w:tcW w:w="4219" w:type="dxa"/>
          </w:tcPr>
          <w:p w14:paraId="75C92EBB" w14:textId="77777777" w:rsidR="00781DD8" w:rsidRPr="00D10671" w:rsidRDefault="00781DD8">
            <w:pPr>
              <w:rPr>
                <w:b/>
                <w:color w:val="000000" w:themeColor="text1"/>
              </w:rPr>
            </w:pPr>
            <w:r w:rsidRPr="00D10671">
              <w:rPr>
                <w:b/>
                <w:color w:val="000000" w:themeColor="text1"/>
              </w:rPr>
              <w:t>Knowledge:</w:t>
            </w:r>
          </w:p>
          <w:p w14:paraId="4212AA61" w14:textId="77777777" w:rsidR="00BE04D6" w:rsidRPr="00D10671" w:rsidRDefault="00781DD8" w:rsidP="00BE04D6">
            <w:pPr>
              <w:rPr>
                <w:i/>
                <w:color w:val="000000" w:themeColor="text1"/>
              </w:rPr>
            </w:pPr>
            <w:r w:rsidRPr="00D10671">
              <w:rPr>
                <w:i/>
                <w:color w:val="000000" w:themeColor="text1"/>
              </w:rPr>
              <w:t>Students will know…</w:t>
            </w:r>
          </w:p>
          <w:p w14:paraId="611F1B2F" w14:textId="77777777" w:rsidR="00BE04D6" w:rsidRPr="00D10671" w:rsidRDefault="00BE04D6" w:rsidP="00BE04D6">
            <w:pPr>
              <w:pStyle w:val="ListParagraph"/>
              <w:numPr>
                <w:ilvl w:val="0"/>
                <w:numId w:val="13"/>
              </w:numPr>
              <w:rPr>
                <w:i/>
                <w:color w:val="000000" w:themeColor="text1"/>
              </w:rPr>
            </w:pPr>
            <w:r w:rsidRPr="00D10671">
              <w:rPr>
                <w:rFonts w:ascii="Cambria" w:eastAsia="Times New Roman" w:hAnsi="Cambria" w:cs="Arial"/>
                <w:color w:val="000000" w:themeColor="text1"/>
              </w:rPr>
              <w:t>Various properties of special right triangles (3:4:5, etc)</w:t>
            </w:r>
            <w:r w:rsidR="008B1CBB" w:rsidRPr="00D10671">
              <w:rPr>
                <w:rFonts w:ascii="Cambria" w:eastAsia="Times New Roman" w:hAnsi="Cambria" w:cs="Arial"/>
                <w:color w:val="000000" w:themeColor="text1"/>
              </w:rPr>
              <w:t xml:space="preserve"> </w:t>
            </w:r>
            <w:r w:rsidR="00366C9F" w:rsidRPr="004C6D3F">
              <w:rPr>
                <w:rFonts w:ascii="Cambria" w:eastAsia="Times New Roman" w:hAnsi="Cambria" w:cs="Arial"/>
                <w:b/>
                <w:color w:val="000000" w:themeColor="text1"/>
              </w:rPr>
              <w:t>[C</w:t>
            </w:r>
            <w:r w:rsidR="008B1CBB" w:rsidRPr="004C6D3F">
              <w:rPr>
                <w:rFonts w:ascii="Cambria" w:eastAsia="Times New Roman" w:hAnsi="Cambria" w:cs="Arial"/>
                <w:b/>
                <w:color w:val="000000" w:themeColor="text1"/>
              </w:rPr>
              <w:t>]</w:t>
            </w:r>
            <w:r w:rsidR="00366C9F" w:rsidRPr="004C6D3F">
              <w:rPr>
                <w:rFonts w:ascii="Cambria" w:eastAsia="Times New Roman" w:hAnsi="Cambria" w:cs="Arial"/>
                <w:b/>
                <w:color w:val="000000" w:themeColor="text1"/>
              </w:rPr>
              <w:t>[CN][R]</w:t>
            </w:r>
            <w:r w:rsidR="00366C9F" w:rsidRPr="00D10671">
              <w:rPr>
                <w:b/>
                <w:color w:val="000000" w:themeColor="text1"/>
              </w:rPr>
              <w:t xml:space="preserve"> [ID]</w:t>
            </w:r>
          </w:p>
          <w:p w14:paraId="0162D303" w14:textId="77777777" w:rsidR="00BE04D6" w:rsidRPr="00D10671" w:rsidRDefault="00BE04D6" w:rsidP="00BE04D6">
            <w:pPr>
              <w:pStyle w:val="ListParagraph"/>
              <w:numPr>
                <w:ilvl w:val="0"/>
                <w:numId w:val="9"/>
              </w:numPr>
              <w:spacing w:before="100" w:beforeAutospacing="1" w:after="100" w:afterAutospacing="1"/>
              <w:textAlignment w:val="baseline"/>
              <w:rPr>
                <w:rFonts w:ascii="Cambria" w:eastAsia="Times New Roman" w:hAnsi="Cambria" w:cs="Arial"/>
                <w:color w:val="000000" w:themeColor="text1"/>
              </w:rPr>
            </w:pPr>
            <w:r w:rsidRPr="00D10671">
              <w:rPr>
                <w:rFonts w:ascii="Cambria" w:eastAsia="Times New Roman" w:hAnsi="Cambria" w:cs="Arial"/>
                <w:color w:val="000000" w:themeColor="text1"/>
              </w:rPr>
              <w:t>The application of the principle square root in right triangles in Pythagorean Theorem</w:t>
            </w:r>
            <w:r w:rsidR="006A6682" w:rsidRPr="00D10671">
              <w:rPr>
                <w:rFonts w:ascii="Cambria" w:eastAsia="Times New Roman" w:hAnsi="Cambria" w:cs="Arial"/>
                <w:color w:val="000000" w:themeColor="text1"/>
              </w:rPr>
              <w:t xml:space="preserve"> </w:t>
            </w:r>
            <w:r w:rsidR="006A6682" w:rsidRPr="004C6D3F">
              <w:rPr>
                <w:rFonts w:ascii="Cambria" w:eastAsia="Times New Roman" w:hAnsi="Cambria" w:cs="Arial"/>
                <w:b/>
                <w:color w:val="000000" w:themeColor="text1"/>
              </w:rPr>
              <w:t>[R]</w:t>
            </w:r>
          </w:p>
          <w:p w14:paraId="4745D402" w14:textId="77777777" w:rsidR="00BE04D6" w:rsidRPr="00D10671" w:rsidRDefault="00BE04D6" w:rsidP="00BE04D6">
            <w:pPr>
              <w:pStyle w:val="ListParagraph"/>
              <w:numPr>
                <w:ilvl w:val="0"/>
                <w:numId w:val="9"/>
              </w:numPr>
              <w:spacing w:before="100" w:beforeAutospacing="1" w:after="100" w:afterAutospacing="1"/>
              <w:textAlignment w:val="baseline"/>
              <w:rPr>
                <w:rFonts w:ascii="Cambria" w:eastAsia="Times New Roman" w:hAnsi="Cambria" w:cs="Arial"/>
                <w:color w:val="000000" w:themeColor="text1"/>
              </w:rPr>
            </w:pPr>
            <w:r w:rsidRPr="00D10671">
              <w:rPr>
                <w:rFonts w:ascii="Cambria" w:eastAsia="Times New Roman" w:hAnsi="Cambria" w:cs="Arial"/>
                <w:color w:val="000000" w:themeColor="text1"/>
              </w:rPr>
              <w:t>How to apply knowledge of triangles to a design to solve a problem</w:t>
            </w:r>
            <w:r w:rsidR="006A6682" w:rsidRPr="00D10671">
              <w:rPr>
                <w:rFonts w:ascii="Cambria" w:eastAsia="Times New Roman" w:hAnsi="Cambria" w:cs="Arial"/>
                <w:color w:val="000000" w:themeColor="text1"/>
              </w:rPr>
              <w:t xml:space="preserve"> </w:t>
            </w:r>
            <w:r w:rsidR="006A6682" w:rsidRPr="004C6D3F">
              <w:rPr>
                <w:rFonts w:ascii="Cambria" w:eastAsia="Times New Roman" w:hAnsi="Cambria" w:cs="Arial"/>
                <w:b/>
                <w:color w:val="000000" w:themeColor="text1"/>
              </w:rPr>
              <w:t>[CN, PS, R, V]</w:t>
            </w:r>
          </w:p>
          <w:p w14:paraId="5CE33A3A" w14:textId="77777777" w:rsidR="00BE04D6" w:rsidRPr="00D10671" w:rsidRDefault="00BE04D6" w:rsidP="00BE04D6">
            <w:pPr>
              <w:pStyle w:val="ListParagraph"/>
              <w:numPr>
                <w:ilvl w:val="0"/>
                <w:numId w:val="9"/>
              </w:numPr>
              <w:spacing w:before="100" w:beforeAutospacing="1" w:after="100" w:afterAutospacing="1"/>
              <w:textAlignment w:val="baseline"/>
              <w:rPr>
                <w:rFonts w:ascii="Cambria" w:eastAsia="Times New Roman" w:hAnsi="Cambria" w:cs="Arial"/>
                <w:color w:val="000000" w:themeColor="text1"/>
              </w:rPr>
            </w:pPr>
            <w:r w:rsidRPr="00D10671">
              <w:rPr>
                <w:rFonts w:ascii="Cambria" w:eastAsia="Times New Roman" w:hAnsi="Cambria" w:cs="Arial"/>
                <w:color w:val="000000" w:themeColor="text1"/>
              </w:rPr>
              <w:t>How proportional reasoning applies to triangles</w:t>
            </w:r>
            <w:r w:rsidR="006A6682" w:rsidRPr="00D10671">
              <w:rPr>
                <w:rFonts w:ascii="Cambria" w:eastAsia="Times New Roman" w:hAnsi="Cambria" w:cs="Arial"/>
                <w:color w:val="000000" w:themeColor="text1"/>
              </w:rPr>
              <w:t xml:space="preserve"> </w:t>
            </w:r>
            <w:r w:rsidR="006A6682" w:rsidRPr="004C6D3F">
              <w:rPr>
                <w:rFonts w:ascii="Cambria" w:eastAsia="Times New Roman" w:hAnsi="Cambria" w:cs="Arial"/>
                <w:b/>
                <w:color w:val="000000" w:themeColor="text1"/>
              </w:rPr>
              <w:t>[CN, R]</w:t>
            </w:r>
          </w:p>
          <w:p w14:paraId="143D9EC9" w14:textId="77777777" w:rsidR="00781DD8" w:rsidRPr="00D10671" w:rsidRDefault="00BE04D6" w:rsidP="00BE04D6">
            <w:pPr>
              <w:pStyle w:val="ListParagraph"/>
              <w:numPr>
                <w:ilvl w:val="0"/>
                <w:numId w:val="9"/>
              </w:numPr>
              <w:spacing w:before="100" w:beforeAutospacing="1" w:after="100" w:afterAutospacing="1"/>
              <w:textAlignment w:val="baseline"/>
              <w:rPr>
                <w:rFonts w:ascii="Arial" w:eastAsia="Times New Roman" w:hAnsi="Arial" w:cs="Arial"/>
                <w:color w:val="000000" w:themeColor="text1"/>
                <w:sz w:val="22"/>
                <w:szCs w:val="22"/>
              </w:rPr>
            </w:pPr>
            <w:r w:rsidRPr="00D10671">
              <w:rPr>
                <w:rFonts w:ascii="Cambria" w:eastAsia="Times New Roman" w:hAnsi="Cambria" w:cs="Arial"/>
                <w:color w:val="000000" w:themeColor="text1"/>
              </w:rPr>
              <w:t>The definition of a square corner</w:t>
            </w:r>
            <w:r w:rsidR="00B94971">
              <w:rPr>
                <w:rFonts w:ascii="Cambria" w:eastAsia="Times New Roman" w:hAnsi="Cambria" w:cs="Arial"/>
                <w:color w:val="000000" w:themeColor="text1"/>
              </w:rPr>
              <w:t xml:space="preserve"> </w:t>
            </w:r>
            <w:r w:rsidR="00366C9F" w:rsidRPr="00D10671">
              <w:rPr>
                <w:b/>
                <w:color w:val="000000" w:themeColor="text1"/>
              </w:rPr>
              <w:t>[IE]</w:t>
            </w:r>
          </w:p>
        </w:tc>
        <w:tc>
          <w:tcPr>
            <w:tcW w:w="4637" w:type="dxa"/>
          </w:tcPr>
          <w:p w14:paraId="1B014516" w14:textId="77777777" w:rsidR="00781DD8" w:rsidRPr="00D10671" w:rsidRDefault="00781DD8">
            <w:pPr>
              <w:rPr>
                <w:b/>
                <w:color w:val="000000" w:themeColor="text1"/>
              </w:rPr>
            </w:pPr>
            <w:r w:rsidRPr="00D10671">
              <w:rPr>
                <w:b/>
                <w:color w:val="000000" w:themeColor="text1"/>
              </w:rPr>
              <w:t>Skills</w:t>
            </w:r>
            <w:r w:rsidR="00BE04D6" w:rsidRPr="00D10671">
              <w:rPr>
                <w:b/>
                <w:color w:val="000000" w:themeColor="text1"/>
              </w:rPr>
              <w:t>:</w:t>
            </w:r>
          </w:p>
          <w:p w14:paraId="1AC41C16" w14:textId="77777777" w:rsidR="00BE04D6" w:rsidRPr="00D10671" w:rsidRDefault="00781DD8" w:rsidP="00BE04D6">
            <w:pPr>
              <w:rPr>
                <w:i/>
                <w:color w:val="000000" w:themeColor="text1"/>
              </w:rPr>
            </w:pPr>
            <w:r w:rsidRPr="00D10671">
              <w:rPr>
                <w:i/>
                <w:color w:val="000000" w:themeColor="text1"/>
              </w:rPr>
              <w:t>Students will be able to…</w:t>
            </w:r>
          </w:p>
          <w:p w14:paraId="70762938" w14:textId="77777777" w:rsidR="00BE04D6" w:rsidRPr="00D10671" w:rsidRDefault="00BE04D6" w:rsidP="00BE04D6">
            <w:pPr>
              <w:pStyle w:val="ListParagraph"/>
              <w:numPr>
                <w:ilvl w:val="0"/>
                <w:numId w:val="12"/>
              </w:numPr>
              <w:rPr>
                <w:rFonts w:ascii="Cambria" w:hAnsi="Cambria"/>
                <w:i/>
                <w:color w:val="000000" w:themeColor="text1"/>
              </w:rPr>
            </w:pPr>
            <w:r w:rsidRPr="00D10671">
              <w:rPr>
                <w:rFonts w:ascii="Cambria" w:eastAsia="Times New Roman" w:hAnsi="Cambria" w:cs="Arial"/>
                <w:color w:val="000000" w:themeColor="text1"/>
              </w:rPr>
              <w:t>Sketch a design, represent the particular sketch in SketchUp and build a scale model according to their designs (using proportional reasoning).</w:t>
            </w:r>
            <w:r w:rsidR="008B1CBB" w:rsidRPr="00D10671">
              <w:rPr>
                <w:rFonts w:ascii="Cambria" w:eastAsia="Times New Roman" w:hAnsi="Cambria" w:cs="Arial"/>
                <w:color w:val="000000" w:themeColor="text1"/>
              </w:rPr>
              <w:t xml:space="preserve"> </w:t>
            </w:r>
            <w:r w:rsidR="008B1CBB" w:rsidRPr="004C6D3F">
              <w:rPr>
                <w:rFonts w:ascii="Cambria" w:eastAsia="Times New Roman" w:hAnsi="Cambria" w:cs="Arial"/>
                <w:b/>
                <w:color w:val="000000" w:themeColor="text1"/>
              </w:rPr>
              <w:t>[CN, R, V, T]</w:t>
            </w:r>
          </w:p>
          <w:p w14:paraId="00183026" w14:textId="77777777" w:rsidR="00BE04D6" w:rsidRPr="00D10671" w:rsidRDefault="00BE04D6" w:rsidP="00BE04D6">
            <w:pPr>
              <w:pStyle w:val="ListParagraph"/>
              <w:numPr>
                <w:ilvl w:val="0"/>
                <w:numId w:val="12"/>
              </w:numPr>
              <w:rPr>
                <w:rFonts w:ascii="Cambria" w:hAnsi="Cambria"/>
                <w:i/>
                <w:color w:val="000000" w:themeColor="text1"/>
              </w:rPr>
            </w:pPr>
            <w:r w:rsidRPr="00D10671">
              <w:rPr>
                <w:rFonts w:ascii="Cambria" w:eastAsia="Times New Roman" w:hAnsi="Cambria" w:cs="Arial"/>
                <w:color w:val="000000" w:themeColor="text1"/>
              </w:rPr>
              <w:t>Find and use principle square roots in their calculations</w:t>
            </w:r>
            <w:r w:rsidR="008B1CBB" w:rsidRPr="00D10671">
              <w:rPr>
                <w:rFonts w:ascii="Cambria" w:eastAsia="Times New Roman" w:hAnsi="Cambria" w:cs="Arial"/>
                <w:color w:val="000000" w:themeColor="text1"/>
              </w:rPr>
              <w:t xml:space="preserve"> </w:t>
            </w:r>
            <w:r w:rsidR="008B1CBB" w:rsidRPr="004C6D3F">
              <w:rPr>
                <w:rFonts w:ascii="Cambria" w:eastAsia="Times New Roman" w:hAnsi="Cambria" w:cs="Arial"/>
                <w:b/>
                <w:color w:val="000000" w:themeColor="text1"/>
              </w:rPr>
              <w:t>[ME, PS, R]</w:t>
            </w:r>
          </w:p>
          <w:p w14:paraId="3AFBDD60" w14:textId="77777777" w:rsidR="00BE04D6" w:rsidRPr="004C6D3F" w:rsidRDefault="00BE04D6" w:rsidP="00BE04D6">
            <w:pPr>
              <w:pStyle w:val="ListParagraph"/>
              <w:numPr>
                <w:ilvl w:val="0"/>
                <w:numId w:val="12"/>
              </w:numPr>
              <w:rPr>
                <w:rFonts w:ascii="Cambria" w:hAnsi="Cambria"/>
                <w:b/>
                <w:i/>
                <w:color w:val="000000" w:themeColor="text1"/>
              </w:rPr>
            </w:pPr>
            <w:r w:rsidRPr="00D10671">
              <w:rPr>
                <w:rFonts w:ascii="Cambria" w:eastAsia="Times New Roman" w:hAnsi="Cambria" w:cs="Arial"/>
                <w:color w:val="000000" w:themeColor="text1"/>
              </w:rPr>
              <w:t>Justify choices in design, displaying their decision making abilities</w:t>
            </w:r>
            <w:r w:rsidR="008B1CBB" w:rsidRPr="00D10671">
              <w:rPr>
                <w:rFonts w:ascii="Cambria" w:eastAsia="Times New Roman" w:hAnsi="Cambria" w:cs="Arial"/>
                <w:color w:val="000000" w:themeColor="text1"/>
              </w:rPr>
              <w:t xml:space="preserve"> </w:t>
            </w:r>
            <w:r w:rsidR="008B1CBB" w:rsidRPr="004C6D3F">
              <w:rPr>
                <w:rFonts w:ascii="Cambria" w:eastAsia="Times New Roman" w:hAnsi="Cambria" w:cs="Arial"/>
                <w:b/>
                <w:color w:val="000000" w:themeColor="text1"/>
              </w:rPr>
              <w:t>[CN, R]</w:t>
            </w:r>
          </w:p>
          <w:p w14:paraId="6B686EDC" w14:textId="77777777" w:rsidR="00781DD8" w:rsidRPr="00D10671" w:rsidRDefault="00781DD8" w:rsidP="00BE04D6">
            <w:pPr>
              <w:ind w:left="360"/>
              <w:rPr>
                <w:color w:val="000000" w:themeColor="text1"/>
              </w:rPr>
            </w:pPr>
          </w:p>
        </w:tc>
      </w:tr>
    </w:tbl>
    <w:p w14:paraId="4C4DA471" w14:textId="77777777" w:rsidR="00781DD8" w:rsidRDefault="00781DD8"/>
    <w:p w14:paraId="59AA6A4D" w14:textId="77777777" w:rsidR="005838AE" w:rsidRDefault="005838AE"/>
    <w:p w14:paraId="79BCF159" w14:textId="77777777" w:rsidR="005838AE" w:rsidRDefault="005838AE"/>
    <w:p w14:paraId="6083DA51" w14:textId="77777777" w:rsidR="005838AE" w:rsidRDefault="005838AE"/>
    <w:p w14:paraId="3D5B4059" w14:textId="77777777" w:rsidR="005838AE" w:rsidRDefault="005838AE"/>
    <w:tbl>
      <w:tblPr>
        <w:tblStyle w:val="TableGrid"/>
        <w:tblW w:w="0" w:type="auto"/>
        <w:tblLayout w:type="fixed"/>
        <w:tblLook w:val="04A0" w:firstRow="1" w:lastRow="0" w:firstColumn="1" w:lastColumn="0" w:noHBand="0" w:noVBand="1"/>
      </w:tblPr>
      <w:tblGrid>
        <w:gridCol w:w="4428"/>
        <w:gridCol w:w="4428"/>
      </w:tblGrid>
      <w:tr w:rsidR="00BE04D6" w14:paraId="22C42C56" w14:textId="77777777">
        <w:tc>
          <w:tcPr>
            <w:tcW w:w="8856" w:type="dxa"/>
            <w:gridSpan w:val="2"/>
            <w:shd w:val="clear" w:color="auto" w:fill="000000"/>
          </w:tcPr>
          <w:p w14:paraId="70C077E3" w14:textId="77777777" w:rsidR="00BE04D6" w:rsidRPr="00BE04D6" w:rsidRDefault="00BE04D6" w:rsidP="00BE04D6">
            <w:pPr>
              <w:jc w:val="center"/>
              <w:rPr>
                <w:b/>
                <w:sz w:val="30"/>
                <w:szCs w:val="30"/>
              </w:rPr>
            </w:pPr>
            <w:r w:rsidRPr="00BE04D6">
              <w:rPr>
                <w:b/>
                <w:sz w:val="30"/>
                <w:szCs w:val="30"/>
              </w:rPr>
              <w:t xml:space="preserve">Stage </w:t>
            </w:r>
            <w:r>
              <w:rPr>
                <w:b/>
                <w:sz w:val="30"/>
                <w:szCs w:val="30"/>
              </w:rPr>
              <w:t>2 – Assessment Evidence</w:t>
            </w:r>
          </w:p>
        </w:tc>
      </w:tr>
      <w:tr w:rsidR="00BE04D6" w14:paraId="0373DA45" w14:textId="77777777">
        <w:tc>
          <w:tcPr>
            <w:tcW w:w="4428" w:type="dxa"/>
          </w:tcPr>
          <w:p w14:paraId="5AE5B63C" w14:textId="77777777" w:rsidR="00BE04D6" w:rsidRPr="00D10671" w:rsidRDefault="00BE04D6" w:rsidP="00BE04D6">
            <w:pPr>
              <w:rPr>
                <w:b/>
                <w:color w:val="000000" w:themeColor="text1"/>
              </w:rPr>
            </w:pPr>
            <w:r w:rsidRPr="00D10671">
              <w:rPr>
                <w:b/>
                <w:color w:val="000000" w:themeColor="text1"/>
              </w:rPr>
              <w:t>Performance Tasks:</w:t>
            </w:r>
          </w:p>
          <w:p w14:paraId="398CF137" w14:textId="77777777" w:rsidR="00BE04D6" w:rsidRPr="004C6D3F" w:rsidRDefault="00DC1293" w:rsidP="00BE04D6">
            <w:pPr>
              <w:pStyle w:val="ListParagraph"/>
              <w:numPr>
                <w:ilvl w:val="0"/>
                <w:numId w:val="16"/>
              </w:numPr>
              <w:rPr>
                <w:rFonts w:ascii="Cambria" w:hAnsi="Cambria"/>
                <w:b/>
                <w:color w:val="000000" w:themeColor="text1"/>
              </w:rPr>
            </w:pPr>
            <w:r w:rsidRPr="00D10671">
              <w:rPr>
                <w:rFonts w:ascii="Cambria" w:eastAsia="Times New Roman" w:hAnsi="Cambria" w:cs="Arial"/>
                <w:b/>
                <w:color w:val="000000" w:themeColor="text1"/>
              </w:rPr>
              <w:t>[PT1]</w:t>
            </w:r>
            <w:r w:rsidRPr="00D10671">
              <w:rPr>
                <w:rFonts w:ascii="Cambria" w:eastAsia="Times New Roman" w:hAnsi="Cambria" w:cs="Arial"/>
                <w:color w:val="000000" w:themeColor="text1"/>
              </w:rPr>
              <w:t xml:space="preserve"> </w:t>
            </w:r>
            <w:r w:rsidR="00BE04D6" w:rsidRPr="00D10671">
              <w:rPr>
                <w:rFonts w:ascii="Cambria" w:eastAsia="Times New Roman" w:hAnsi="Cambria" w:cs="Arial"/>
                <w:color w:val="000000" w:themeColor="text1"/>
              </w:rPr>
              <w:t xml:space="preserve">Drawing the sketch </w:t>
            </w:r>
            <w:r w:rsidRPr="00D10671">
              <w:rPr>
                <w:rFonts w:ascii="Cambria" w:eastAsia="Times New Roman" w:hAnsi="Cambria" w:cs="Arial"/>
                <w:color w:val="000000" w:themeColor="text1"/>
              </w:rPr>
              <w:t>(enough information included to move onto SketchUp Model)</w:t>
            </w:r>
            <w:r w:rsidR="00430F6C" w:rsidRPr="00D10671">
              <w:rPr>
                <w:rFonts w:ascii="Cambria" w:eastAsia="Times New Roman" w:hAnsi="Cambria" w:cs="Arial"/>
                <w:color w:val="000000" w:themeColor="text1"/>
              </w:rPr>
              <w:t xml:space="preserve"> </w:t>
            </w:r>
            <w:r w:rsidR="00430F6C" w:rsidRPr="004C6D3F">
              <w:rPr>
                <w:rFonts w:ascii="Cambria" w:eastAsia="Times New Roman" w:hAnsi="Cambria" w:cs="Arial"/>
                <w:b/>
                <w:color w:val="000000" w:themeColor="text1"/>
              </w:rPr>
              <w:t>[CN, PS, R, V]</w:t>
            </w:r>
            <w:r w:rsidR="00366C9F" w:rsidRPr="004C6D3F">
              <w:rPr>
                <w:b/>
                <w:color w:val="000000" w:themeColor="text1"/>
              </w:rPr>
              <w:t xml:space="preserve"> [IA]</w:t>
            </w:r>
          </w:p>
          <w:p w14:paraId="6F0EA784" w14:textId="77777777" w:rsidR="00BE04D6" w:rsidRPr="00D10671" w:rsidRDefault="00DC1293" w:rsidP="00BE04D6">
            <w:pPr>
              <w:pStyle w:val="ListParagraph"/>
              <w:numPr>
                <w:ilvl w:val="0"/>
                <w:numId w:val="16"/>
              </w:numPr>
              <w:rPr>
                <w:rFonts w:ascii="Cambria" w:hAnsi="Cambria"/>
                <w:b/>
                <w:color w:val="000000" w:themeColor="text1"/>
              </w:rPr>
            </w:pPr>
            <w:r w:rsidRPr="00D10671">
              <w:rPr>
                <w:rFonts w:ascii="Cambria" w:eastAsia="Times New Roman" w:hAnsi="Cambria" w:cs="Arial"/>
                <w:b/>
                <w:color w:val="000000" w:themeColor="text1"/>
              </w:rPr>
              <w:t>[PT2]</w:t>
            </w:r>
            <w:r w:rsidRPr="00D10671">
              <w:rPr>
                <w:rFonts w:ascii="Cambria" w:eastAsia="Times New Roman" w:hAnsi="Cambria" w:cs="Arial"/>
                <w:color w:val="000000" w:themeColor="text1"/>
              </w:rPr>
              <w:t xml:space="preserve"> </w:t>
            </w:r>
            <w:r w:rsidR="00BE04D6" w:rsidRPr="00D10671">
              <w:rPr>
                <w:rFonts w:ascii="Cambria" w:eastAsia="Times New Roman" w:hAnsi="Cambria" w:cs="Arial"/>
                <w:color w:val="000000" w:themeColor="text1"/>
              </w:rPr>
              <w:t>Modeling in SketchUp (spatial reasoning, created from paper sketch).</w:t>
            </w:r>
            <w:r w:rsidR="00430F6C" w:rsidRPr="00D10671">
              <w:rPr>
                <w:rFonts w:ascii="Cambria" w:eastAsia="Times New Roman" w:hAnsi="Cambria" w:cs="Arial"/>
                <w:color w:val="000000" w:themeColor="text1"/>
              </w:rPr>
              <w:t xml:space="preserve"> </w:t>
            </w:r>
            <w:r w:rsidR="00430F6C" w:rsidRPr="004C6D3F">
              <w:rPr>
                <w:rFonts w:ascii="Cambria" w:eastAsia="Times New Roman" w:hAnsi="Cambria" w:cs="Arial"/>
                <w:b/>
                <w:color w:val="000000" w:themeColor="text1"/>
              </w:rPr>
              <w:t>[V, T]</w:t>
            </w:r>
            <w:r w:rsidR="00366C9F" w:rsidRPr="00D10671">
              <w:rPr>
                <w:b/>
                <w:color w:val="000000" w:themeColor="text1"/>
              </w:rPr>
              <w:t xml:space="preserve"> [IA]</w:t>
            </w:r>
          </w:p>
          <w:p w14:paraId="203D594F" w14:textId="77777777" w:rsidR="00BE04D6" w:rsidRPr="004C6D3F" w:rsidRDefault="00DC1293" w:rsidP="00BE04D6">
            <w:pPr>
              <w:pStyle w:val="ListParagraph"/>
              <w:numPr>
                <w:ilvl w:val="0"/>
                <w:numId w:val="16"/>
              </w:numPr>
              <w:rPr>
                <w:rFonts w:ascii="Cambria" w:hAnsi="Cambria"/>
                <w:b/>
                <w:color w:val="000000" w:themeColor="text1"/>
              </w:rPr>
            </w:pPr>
            <w:r w:rsidRPr="00D10671">
              <w:rPr>
                <w:rFonts w:ascii="Cambria" w:eastAsia="Times New Roman" w:hAnsi="Cambria" w:cs="Arial"/>
                <w:b/>
                <w:color w:val="000000" w:themeColor="text1"/>
              </w:rPr>
              <w:t>[PT3]</w:t>
            </w:r>
            <w:r w:rsidRPr="00D10671">
              <w:rPr>
                <w:rFonts w:ascii="Cambria" w:eastAsia="Times New Roman" w:hAnsi="Cambria" w:cs="Arial"/>
                <w:color w:val="000000" w:themeColor="text1"/>
              </w:rPr>
              <w:t xml:space="preserve"> </w:t>
            </w:r>
            <w:r w:rsidR="00BE04D6" w:rsidRPr="00D10671">
              <w:rPr>
                <w:rFonts w:ascii="Cambria" w:eastAsia="Times New Roman" w:hAnsi="Cambria" w:cs="Arial"/>
                <w:color w:val="000000" w:themeColor="text1"/>
              </w:rPr>
              <w:t>Building scale model (show calculations of real size to scale size, proportional reasoning)</w:t>
            </w:r>
            <w:r w:rsidR="00430F6C" w:rsidRPr="00D10671">
              <w:rPr>
                <w:rFonts w:ascii="Cambria" w:eastAsia="Times New Roman" w:hAnsi="Cambria" w:cs="Arial"/>
                <w:color w:val="000000" w:themeColor="text1"/>
              </w:rPr>
              <w:t xml:space="preserve"> </w:t>
            </w:r>
            <w:r w:rsidR="00430F6C" w:rsidRPr="004C6D3F">
              <w:rPr>
                <w:rFonts w:ascii="Cambria" w:eastAsia="Times New Roman" w:hAnsi="Cambria" w:cs="Arial"/>
                <w:b/>
                <w:color w:val="000000" w:themeColor="text1"/>
              </w:rPr>
              <w:t>[CN, PS, R, V, T]</w:t>
            </w:r>
            <w:r w:rsidR="00366C9F" w:rsidRPr="004C6D3F">
              <w:rPr>
                <w:b/>
                <w:color w:val="000000" w:themeColor="text1"/>
              </w:rPr>
              <w:t xml:space="preserve"> [IA]</w:t>
            </w:r>
          </w:p>
          <w:p w14:paraId="6C97E3F8" w14:textId="77777777" w:rsidR="00BE04D6" w:rsidRPr="004C6D3F" w:rsidRDefault="00DC1293" w:rsidP="00BE04D6">
            <w:pPr>
              <w:pStyle w:val="ListParagraph"/>
              <w:numPr>
                <w:ilvl w:val="0"/>
                <w:numId w:val="16"/>
              </w:numPr>
              <w:rPr>
                <w:rFonts w:ascii="Cambria" w:hAnsi="Cambria"/>
                <w:b/>
                <w:color w:val="000000" w:themeColor="text1"/>
              </w:rPr>
            </w:pPr>
            <w:r w:rsidRPr="00D10671">
              <w:rPr>
                <w:rFonts w:ascii="Cambria" w:eastAsia="Times New Roman" w:hAnsi="Cambria" w:cs="Arial"/>
                <w:b/>
                <w:color w:val="000000" w:themeColor="text1"/>
              </w:rPr>
              <w:t>[PT4]</w:t>
            </w:r>
            <w:r w:rsidRPr="00D10671">
              <w:rPr>
                <w:rFonts w:ascii="Cambria" w:eastAsia="Times New Roman" w:hAnsi="Cambria" w:cs="Arial"/>
                <w:color w:val="000000" w:themeColor="text1"/>
              </w:rPr>
              <w:t xml:space="preserve"> </w:t>
            </w:r>
            <w:r w:rsidR="00BE04D6" w:rsidRPr="00D10671">
              <w:rPr>
                <w:rFonts w:ascii="Cambria" w:eastAsia="Times New Roman" w:hAnsi="Cambria" w:cs="Arial"/>
                <w:color w:val="000000" w:themeColor="text1"/>
              </w:rPr>
              <w:t>Explain significance and practicality of 3:4:5 triple</w:t>
            </w:r>
            <w:r w:rsidR="00430F6C" w:rsidRPr="00D10671">
              <w:rPr>
                <w:rFonts w:ascii="Cambria" w:eastAsia="Times New Roman" w:hAnsi="Cambria" w:cs="Arial"/>
                <w:color w:val="000000" w:themeColor="text1"/>
              </w:rPr>
              <w:t xml:space="preserve"> </w:t>
            </w:r>
            <w:r w:rsidR="00430F6C" w:rsidRPr="004C6D3F">
              <w:rPr>
                <w:rFonts w:ascii="Cambria" w:eastAsia="Times New Roman" w:hAnsi="Cambria" w:cs="Arial"/>
                <w:b/>
                <w:color w:val="000000" w:themeColor="text1"/>
              </w:rPr>
              <w:t>[CN, R]</w:t>
            </w:r>
            <w:r w:rsidR="00366C9F" w:rsidRPr="004C6D3F">
              <w:rPr>
                <w:b/>
                <w:color w:val="000000" w:themeColor="text1"/>
              </w:rPr>
              <w:t xml:space="preserve"> [ID]</w:t>
            </w:r>
          </w:p>
          <w:p w14:paraId="1A118ABF" w14:textId="77777777" w:rsidR="00BE04D6" w:rsidRPr="00D10671" w:rsidRDefault="00BE04D6" w:rsidP="00BE04D6">
            <w:pPr>
              <w:pStyle w:val="ListParagraph"/>
              <w:numPr>
                <w:ilvl w:val="0"/>
                <w:numId w:val="16"/>
              </w:numPr>
              <w:rPr>
                <w:rFonts w:ascii="Cambria" w:hAnsi="Cambria"/>
                <w:b/>
                <w:color w:val="000000" w:themeColor="text1"/>
              </w:rPr>
            </w:pPr>
            <w:r w:rsidRPr="00D10671">
              <w:rPr>
                <w:rFonts w:ascii="Cambria" w:eastAsia="Times New Roman" w:hAnsi="Cambria" w:cs="Arial"/>
                <w:b/>
                <w:color w:val="000000" w:themeColor="text1"/>
              </w:rPr>
              <w:t>G.R.A.S.P.S.:</w:t>
            </w:r>
          </w:p>
          <w:p w14:paraId="2E04795C" w14:textId="77777777" w:rsidR="00BE04D6" w:rsidRPr="00D10671" w:rsidRDefault="00BE04D6" w:rsidP="00BE04D6">
            <w:pPr>
              <w:pStyle w:val="ListParagraph"/>
              <w:numPr>
                <w:ilvl w:val="1"/>
                <w:numId w:val="16"/>
              </w:numPr>
              <w:rPr>
                <w:rFonts w:ascii="Cambria" w:hAnsi="Cambria"/>
                <w:b/>
                <w:color w:val="000000" w:themeColor="text1"/>
                <w:sz w:val="20"/>
                <w:szCs w:val="20"/>
              </w:rPr>
            </w:pPr>
            <w:r w:rsidRPr="00D10671">
              <w:rPr>
                <w:rFonts w:ascii="Cambria" w:eastAsia="Times New Roman" w:hAnsi="Cambria" w:cs="Arial"/>
                <w:i/>
                <w:color w:val="000000" w:themeColor="text1"/>
                <w:sz w:val="20"/>
                <w:szCs w:val="20"/>
              </w:rPr>
              <w:t xml:space="preserve">Real world </w:t>
            </w:r>
            <w:r w:rsidRPr="00D10671">
              <w:rPr>
                <w:rFonts w:ascii="Cambria" w:eastAsia="Times New Roman" w:hAnsi="Cambria" w:cs="Arial"/>
                <w:b/>
                <w:bCs/>
                <w:i/>
                <w:color w:val="000000" w:themeColor="text1"/>
                <w:sz w:val="20"/>
                <w:szCs w:val="20"/>
              </w:rPr>
              <w:t>g</w:t>
            </w:r>
            <w:r w:rsidRPr="00D10671">
              <w:rPr>
                <w:rFonts w:ascii="Cambria" w:eastAsia="Times New Roman" w:hAnsi="Cambria" w:cs="Arial"/>
                <w:i/>
                <w:color w:val="000000" w:themeColor="text1"/>
                <w:sz w:val="20"/>
                <w:szCs w:val="20"/>
              </w:rPr>
              <w:t>oal -</w:t>
            </w:r>
            <w:r w:rsidRPr="00D10671">
              <w:rPr>
                <w:rFonts w:ascii="Cambria" w:eastAsia="Times New Roman" w:hAnsi="Cambria" w:cs="Arial"/>
                <w:color w:val="000000" w:themeColor="text1"/>
                <w:sz w:val="20"/>
                <w:szCs w:val="20"/>
              </w:rPr>
              <w:t xml:space="preserve"> create a home for a living thing</w:t>
            </w:r>
            <w:r w:rsidR="00430F6C" w:rsidRPr="00D10671">
              <w:rPr>
                <w:rFonts w:ascii="Cambria" w:eastAsia="Times New Roman" w:hAnsi="Cambria" w:cs="Arial"/>
                <w:color w:val="000000" w:themeColor="text1"/>
                <w:sz w:val="20"/>
                <w:szCs w:val="20"/>
              </w:rPr>
              <w:t xml:space="preserve"> </w:t>
            </w:r>
            <w:r w:rsidR="00430F6C" w:rsidRPr="00965E06">
              <w:rPr>
                <w:rFonts w:ascii="Cambria" w:eastAsia="Times New Roman" w:hAnsi="Cambria" w:cs="Arial"/>
                <w:b/>
                <w:color w:val="000000" w:themeColor="text1"/>
                <w:sz w:val="20"/>
                <w:szCs w:val="20"/>
              </w:rPr>
              <w:t>[V, T]</w:t>
            </w:r>
          </w:p>
          <w:p w14:paraId="7CB08C32" w14:textId="77777777" w:rsidR="00BE04D6" w:rsidRPr="00D10671" w:rsidRDefault="00BE04D6" w:rsidP="00BE04D6">
            <w:pPr>
              <w:pStyle w:val="ListParagraph"/>
              <w:numPr>
                <w:ilvl w:val="1"/>
                <w:numId w:val="16"/>
              </w:numPr>
              <w:rPr>
                <w:rFonts w:ascii="Cambria" w:hAnsi="Cambria"/>
                <w:b/>
                <w:color w:val="000000" w:themeColor="text1"/>
                <w:sz w:val="20"/>
                <w:szCs w:val="20"/>
              </w:rPr>
            </w:pPr>
            <w:r w:rsidRPr="00D10671">
              <w:rPr>
                <w:rFonts w:ascii="Cambria" w:eastAsia="Times New Roman" w:hAnsi="Cambria" w:cs="Arial"/>
                <w:i/>
                <w:color w:val="000000" w:themeColor="text1"/>
                <w:sz w:val="20"/>
                <w:szCs w:val="20"/>
              </w:rPr>
              <w:t xml:space="preserve">Meaningful </w:t>
            </w:r>
            <w:r w:rsidRPr="00D10671">
              <w:rPr>
                <w:rFonts w:ascii="Cambria" w:eastAsia="Times New Roman" w:hAnsi="Cambria" w:cs="Arial"/>
                <w:b/>
                <w:bCs/>
                <w:i/>
                <w:color w:val="000000" w:themeColor="text1"/>
                <w:sz w:val="20"/>
                <w:szCs w:val="20"/>
              </w:rPr>
              <w:t>r</w:t>
            </w:r>
            <w:r w:rsidRPr="00D10671">
              <w:rPr>
                <w:rFonts w:ascii="Cambria" w:eastAsia="Times New Roman" w:hAnsi="Cambria" w:cs="Arial"/>
                <w:i/>
                <w:color w:val="000000" w:themeColor="text1"/>
                <w:sz w:val="20"/>
                <w:szCs w:val="20"/>
              </w:rPr>
              <w:t>ole for student-</w:t>
            </w:r>
            <w:r w:rsidRPr="00D10671">
              <w:rPr>
                <w:rFonts w:ascii="Cambria" w:eastAsia="Times New Roman" w:hAnsi="Cambria" w:cs="Arial"/>
                <w:color w:val="000000" w:themeColor="text1"/>
                <w:sz w:val="20"/>
                <w:szCs w:val="20"/>
              </w:rPr>
              <w:t xml:space="preserve"> it is their “pet” and their responsibility</w:t>
            </w:r>
            <w:r w:rsidR="00430F6C" w:rsidRPr="00D10671">
              <w:rPr>
                <w:rFonts w:ascii="Cambria" w:eastAsia="Times New Roman" w:hAnsi="Cambria" w:cs="Arial"/>
                <w:color w:val="000000" w:themeColor="text1"/>
                <w:sz w:val="20"/>
                <w:szCs w:val="20"/>
              </w:rPr>
              <w:t xml:space="preserve"> </w:t>
            </w:r>
            <w:r w:rsidR="00430F6C" w:rsidRPr="00965E06">
              <w:rPr>
                <w:rFonts w:ascii="Cambria" w:eastAsia="Times New Roman" w:hAnsi="Cambria" w:cs="Arial"/>
                <w:b/>
                <w:color w:val="000000" w:themeColor="text1"/>
                <w:sz w:val="20"/>
                <w:szCs w:val="20"/>
              </w:rPr>
              <w:t>[CN]</w:t>
            </w:r>
          </w:p>
          <w:p w14:paraId="1BFF48D6" w14:textId="77777777" w:rsidR="00BE04D6" w:rsidRPr="00D10671" w:rsidRDefault="00BE04D6" w:rsidP="00BE04D6">
            <w:pPr>
              <w:pStyle w:val="ListParagraph"/>
              <w:numPr>
                <w:ilvl w:val="1"/>
                <w:numId w:val="16"/>
              </w:numPr>
              <w:rPr>
                <w:rFonts w:ascii="Cambria" w:hAnsi="Cambria"/>
                <w:b/>
                <w:color w:val="000000" w:themeColor="text1"/>
                <w:sz w:val="20"/>
                <w:szCs w:val="20"/>
              </w:rPr>
            </w:pPr>
            <w:r w:rsidRPr="00D10671">
              <w:rPr>
                <w:rFonts w:ascii="Cambria" w:eastAsia="Times New Roman" w:hAnsi="Cambria" w:cs="Arial"/>
                <w:b/>
                <w:bCs/>
                <w:i/>
                <w:color w:val="000000" w:themeColor="text1"/>
                <w:sz w:val="20"/>
                <w:szCs w:val="20"/>
              </w:rPr>
              <w:t>A</w:t>
            </w:r>
            <w:r w:rsidRPr="00D10671">
              <w:rPr>
                <w:rFonts w:ascii="Cambria" w:eastAsia="Times New Roman" w:hAnsi="Cambria" w:cs="Arial"/>
                <w:i/>
                <w:color w:val="000000" w:themeColor="text1"/>
                <w:sz w:val="20"/>
                <w:szCs w:val="20"/>
              </w:rPr>
              <w:t>uthentic/simulated real world audience</w:t>
            </w:r>
            <w:r w:rsidRPr="00D10671">
              <w:rPr>
                <w:rFonts w:ascii="Cambria" w:eastAsia="Times New Roman" w:hAnsi="Cambria" w:cs="Arial"/>
                <w:color w:val="000000" w:themeColor="text1"/>
                <w:sz w:val="20"/>
                <w:szCs w:val="20"/>
              </w:rPr>
              <w:t xml:space="preserve"> - NASA (teacher) and peers (space mates) to convince it is a good idea</w:t>
            </w:r>
            <w:r w:rsidR="00430F6C" w:rsidRPr="00D10671">
              <w:rPr>
                <w:rFonts w:ascii="Cambria" w:eastAsia="Times New Roman" w:hAnsi="Cambria" w:cs="Arial"/>
                <w:color w:val="000000" w:themeColor="text1"/>
                <w:sz w:val="20"/>
                <w:szCs w:val="20"/>
              </w:rPr>
              <w:t xml:space="preserve"> </w:t>
            </w:r>
            <w:r w:rsidR="00430F6C" w:rsidRPr="00965E06">
              <w:rPr>
                <w:rFonts w:ascii="Cambria" w:eastAsia="Times New Roman" w:hAnsi="Cambria" w:cs="Arial"/>
                <w:b/>
                <w:color w:val="000000" w:themeColor="text1"/>
                <w:sz w:val="20"/>
                <w:szCs w:val="20"/>
              </w:rPr>
              <w:t>[C, CN]</w:t>
            </w:r>
          </w:p>
          <w:p w14:paraId="2B99F829" w14:textId="77777777" w:rsidR="00BE04D6" w:rsidRPr="00D10671" w:rsidRDefault="00BE04D6" w:rsidP="00BE04D6">
            <w:pPr>
              <w:pStyle w:val="ListParagraph"/>
              <w:numPr>
                <w:ilvl w:val="1"/>
                <w:numId w:val="16"/>
              </w:numPr>
              <w:rPr>
                <w:rFonts w:ascii="Cambria" w:hAnsi="Cambria"/>
                <w:b/>
                <w:color w:val="000000" w:themeColor="text1"/>
                <w:sz w:val="20"/>
                <w:szCs w:val="20"/>
              </w:rPr>
            </w:pPr>
            <w:r w:rsidRPr="00D10671">
              <w:rPr>
                <w:rFonts w:ascii="Cambria" w:eastAsia="Times New Roman" w:hAnsi="Cambria" w:cs="Arial"/>
                <w:i/>
                <w:color w:val="000000" w:themeColor="text1"/>
                <w:sz w:val="20"/>
                <w:szCs w:val="20"/>
              </w:rPr>
              <w:t xml:space="preserve">Contextualized </w:t>
            </w:r>
            <w:r w:rsidRPr="00D10671">
              <w:rPr>
                <w:rFonts w:ascii="Cambria" w:eastAsia="Times New Roman" w:hAnsi="Cambria" w:cs="Arial"/>
                <w:b/>
                <w:bCs/>
                <w:i/>
                <w:color w:val="000000" w:themeColor="text1"/>
                <w:sz w:val="20"/>
                <w:szCs w:val="20"/>
              </w:rPr>
              <w:t>s</w:t>
            </w:r>
            <w:r w:rsidRPr="00D10671">
              <w:rPr>
                <w:rFonts w:ascii="Cambria" w:eastAsia="Times New Roman" w:hAnsi="Cambria" w:cs="Arial"/>
                <w:i/>
                <w:color w:val="000000" w:themeColor="text1"/>
                <w:sz w:val="20"/>
                <w:szCs w:val="20"/>
              </w:rPr>
              <w:t xml:space="preserve">ituations involving real world application - </w:t>
            </w:r>
            <w:r w:rsidR="00B94971">
              <w:rPr>
                <w:rFonts w:ascii="Cambria" w:eastAsia="Times New Roman" w:hAnsi="Cambria" w:cs="Arial"/>
                <w:color w:val="000000" w:themeColor="text1"/>
                <w:sz w:val="20"/>
                <w:szCs w:val="20"/>
              </w:rPr>
              <w:t xml:space="preserve">pet needs to come with you to </w:t>
            </w:r>
            <w:r w:rsidRPr="00D10671">
              <w:rPr>
                <w:rFonts w:ascii="Cambria" w:eastAsia="Times New Roman" w:hAnsi="Cambria" w:cs="Arial"/>
                <w:color w:val="000000" w:themeColor="text1"/>
                <w:sz w:val="20"/>
                <w:szCs w:val="20"/>
              </w:rPr>
              <w:t>space but needs a home for itself.</w:t>
            </w:r>
            <w:r w:rsidR="00430F6C" w:rsidRPr="00D10671">
              <w:rPr>
                <w:rFonts w:ascii="Cambria" w:eastAsia="Times New Roman" w:hAnsi="Cambria" w:cs="Arial"/>
                <w:color w:val="000000" w:themeColor="text1"/>
                <w:sz w:val="20"/>
                <w:szCs w:val="20"/>
              </w:rPr>
              <w:t xml:space="preserve"> </w:t>
            </w:r>
            <w:r w:rsidR="00430F6C" w:rsidRPr="00965E06">
              <w:rPr>
                <w:rFonts w:ascii="Cambria" w:eastAsia="Times New Roman" w:hAnsi="Cambria" w:cs="Arial"/>
                <w:b/>
                <w:color w:val="000000" w:themeColor="text1"/>
                <w:sz w:val="20"/>
                <w:szCs w:val="20"/>
              </w:rPr>
              <w:t>[CN, PS, R, V]</w:t>
            </w:r>
          </w:p>
          <w:p w14:paraId="4CD1FC22" w14:textId="77777777" w:rsidR="00BE04D6" w:rsidRPr="00D10671" w:rsidRDefault="00BE04D6" w:rsidP="00BE04D6">
            <w:pPr>
              <w:pStyle w:val="ListParagraph"/>
              <w:numPr>
                <w:ilvl w:val="1"/>
                <w:numId w:val="16"/>
              </w:numPr>
              <w:rPr>
                <w:rFonts w:ascii="Cambria" w:hAnsi="Cambria"/>
                <w:b/>
                <w:color w:val="000000" w:themeColor="text1"/>
                <w:sz w:val="20"/>
                <w:szCs w:val="20"/>
              </w:rPr>
            </w:pPr>
            <w:r w:rsidRPr="00D10671">
              <w:rPr>
                <w:rFonts w:ascii="Cambria" w:eastAsia="Times New Roman" w:hAnsi="Cambria" w:cs="Arial"/>
                <w:i/>
                <w:color w:val="000000" w:themeColor="text1"/>
                <w:sz w:val="20"/>
                <w:szCs w:val="20"/>
              </w:rPr>
              <w:t xml:space="preserve">Student generated culminating </w:t>
            </w:r>
            <w:r w:rsidRPr="00D10671">
              <w:rPr>
                <w:rFonts w:ascii="Cambria" w:eastAsia="Times New Roman" w:hAnsi="Cambria" w:cs="Arial"/>
                <w:b/>
                <w:bCs/>
                <w:i/>
                <w:color w:val="000000" w:themeColor="text1"/>
                <w:sz w:val="20"/>
                <w:szCs w:val="20"/>
              </w:rPr>
              <w:t>p</w:t>
            </w:r>
            <w:r w:rsidRPr="00D10671">
              <w:rPr>
                <w:rFonts w:ascii="Cambria" w:eastAsia="Times New Roman" w:hAnsi="Cambria" w:cs="Arial"/>
                <w:i/>
                <w:color w:val="000000" w:themeColor="text1"/>
                <w:sz w:val="20"/>
                <w:szCs w:val="20"/>
              </w:rPr>
              <w:t xml:space="preserve">roducts and </w:t>
            </w:r>
            <w:r w:rsidRPr="00D10671">
              <w:rPr>
                <w:rFonts w:ascii="Cambria" w:eastAsia="Times New Roman" w:hAnsi="Cambria" w:cs="Arial"/>
                <w:b/>
                <w:bCs/>
                <w:i/>
                <w:color w:val="000000" w:themeColor="text1"/>
                <w:sz w:val="20"/>
                <w:szCs w:val="20"/>
              </w:rPr>
              <w:t>p</w:t>
            </w:r>
            <w:r w:rsidRPr="00D10671">
              <w:rPr>
                <w:rFonts w:ascii="Cambria" w:eastAsia="Times New Roman" w:hAnsi="Cambria" w:cs="Arial"/>
                <w:i/>
                <w:color w:val="000000" w:themeColor="text1"/>
                <w:sz w:val="20"/>
                <w:szCs w:val="20"/>
              </w:rPr>
              <w:t>erformances</w:t>
            </w:r>
            <w:r w:rsidRPr="00D10671">
              <w:rPr>
                <w:rFonts w:ascii="Cambria" w:eastAsia="Times New Roman" w:hAnsi="Cambria" w:cs="Arial"/>
                <w:color w:val="000000" w:themeColor="text1"/>
                <w:sz w:val="20"/>
                <w:szCs w:val="20"/>
              </w:rPr>
              <w:t xml:space="preserve"> - drawing, sketchup, and scale model</w:t>
            </w:r>
            <w:r w:rsidR="00430F6C" w:rsidRPr="00D10671">
              <w:rPr>
                <w:rFonts w:ascii="Cambria" w:eastAsia="Times New Roman" w:hAnsi="Cambria" w:cs="Arial"/>
                <w:color w:val="000000" w:themeColor="text1"/>
                <w:sz w:val="20"/>
                <w:szCs w:val="20"/>
              </w:rPr>
              <w:t xml:space="preserve"> </w:t>
            </w:r>
            <w:r w:rsidR="00430F6C" w:rsidRPr="00965E06">
              <w:rPr>
                <w:rFonts w:ascii="Cambria" w:eastAsia="Times New Roman" w:hAnsi="Cambria" w:cs="Arial"/>
                <w:b/>
                <w:color w:val="000000" w:themeColor="text1"/>
                <w:sz w:val="20"/>
                <w:szCs w:val="20"/>
              </w:rPr>
              <w:t>[CN, V, T]</w:t>
            </w:r>
          </w:p>
          <w:p w14:paraId="2EC289E1" w14:textId="77777777" w:rsidR="00BE04D6" w:rsidRPr="001E623D" w:rsidRDefault="00BE04D6" w:rsidP="00BE04D6">
            <w:pPr>
              <w:pStyle w:val="ListParagraph"/>
              <w:numPr>
                <w:ilvl w:val="1"/>
                <w:numId w:val="16"/>
              </w:numPr>
              <w:rPr>
                <w:rFonts w:ascii="Cambria" w:hAnsi="Cambria"/>
                <w:b/>
                <w:color w:val="000000" w:themeColor="text1"/>
                <w:sz w:val="20"/>
                <w:szCs w:val="20"/>
              </w:rPr>
            </w:pPr>
            <w:r w:rsidRPr="00D10671">
              <w:rPr>
                <w:rFonts w:ascii="Cambria" w:eastAsia="Times New Roman" w:hAnsi="Cambria" w:cs="Arial"/>
                <w:i/>
                <w:color w:val="000000" w:themeColor="text1"/>
                <w:sz w:val="20"/>
                <w:szCs w:val="20"/>
              </w:rPr>
              <w:t xml:space="preserve">Consensus driven performance </w:t>
            </w:r>
            <w:r w:rsidRPr="00D10671">
              <w:rPr>
                <w:rFonts w:ascii="Cambria" w:eastAsia="Times New Roman" w:hAnsi="Cambria" w:cs="Arial"/>
                <w:b/>
                <w:bCs/>
                <w:i/>
                <w:color w:val="000000" w:themeColor="text1"/>
                <w:sz w:val="20"/>
                <w:szCs w:val="20"/>
              </w:rPr>
              <w:t>s</w:t>
            </w:r>
            <w:r w:rsidRPr="00D10671">
              <w:rPr>
                <w:rFonts w:ascii="Cambria" w:eastAsia="Times New Roman" w:hAnsi="Cambria" w:cs="Arial"/>
                <w:i/>
                <w:color w:val="000000" w:themeColor="text1"/>
                <w:sz w:val="20"/>
                <w:szCs w:val="20"/>
              </w:rPr>
              <w:t>tandards/criteria for judging success.</w:t>
            </w:r>
            <w:r w:rsidRPr="00D10671">
              <w:rPr>
                <w:rFonts w:ascii="Cambria" w:eastAsia="Times New Roman" w:hAnsi="Cambria" w:cs="Arial"/>
                <w:color w:val="000000" w:themeColor="text1"/>
                <w:sz w:val="20"/>
                <w:szCs w:val="20"/>
              </w:rPr>
              <w:t>- keeping within requirements, creativity, justification for choices made, “something journal” (calculations, etc.)</w:t>
            </w:r>
            <w:r w:rsidR="00430F6C" w:rsidRPr="00D10671">
              <w:rPr>
                <w:rFonts w:ascii="Cambria" w:eastAsia="Times New Roman" w:hAnsi="Cambria" w:cs="Arial"/>
                <w:color w:val="000000" w:themeColor="text1"/>
                <w:sz w:val="20"/>
                <w:szCs w:val="20"/>
              </w:rPr>
              <w:t xml:space="preserve"> </w:t>
            </w:r>
            <w:r w:rsidR="00430F6C" w:rsidRPr="00965E06">
              <w:rPr>
                <w:rFonts w:ascii="Cambria" w:eastAsia="Times New Roman" w:hAnsi="Cambria" w:cs="Arial"/>
                <w:b/>
                <w:color w:val="000000" w:themeColor="text1"/>
                <w:sz w:val="20"/>
                <w:szCs w:val="20"/>
              </w:rPr>
              <w:t>[CN, R]</w:t>
            </w:r>
          </w:p>
        </w:tc>
        <w:tc>
          <w:tcPr>
            <w:tcW w:w="4428" w:type="dxa"/>
          </w:tcPr>
          <w:p w14:paraId="78305B4B" w14:textId="77777777" w:rsidR="00DC3D27" w:rsidRPr="00D10671" w:rsidRDefault="00BE04D6" w:rsidP="00DC3D27">
            <w:pPr>
              <w:rPr>
                <w:b/>
                <w:color w:val="000000" w:themeColor="text1"/>
              </w:rPr>
            </w:pPr>
            <w:r w:rsidRPr="00D10671">
              <w:rPr>
                <w:b/>
                <w:color w:val="000000" w:themeColor="text1"/>
              </w:rPr>
              <w:t>Other Evidence:</w:t>
            </w:r>
          </w:p>
          <w:p w14:paraId="722B554A" w14:textId="77777777" w:rsidR="00BE04D6" w:rsidRPr="00D10671" w:rsidRDefault="00DC1293" w:rsidP="00DC3D27">
            <w:pPr>
              <w:pStyle w:val="ListParagraph"/>
              <w:numPr>
                <w:ilvl w:val="0"/>
                <w:numId w:val="19"/>
              </w:numPr>
              <w:rPr>
                <w:rFonts w:ascii="Cambria" w:hAnsi="Cambria"/>
                <w:b/>
                <w:color w:val="000000" w:themeColor="text1"/>
              </w:rPr>
            </w:pPr>
            <w:r w:rsidRPr="00D10671">
              <w:rPr>
                <w:rFonts w:ascii="Cambria" w:eastAsia="Times New Roman" w:hAnsi="Cambria" w:cs="Arial"/>
                <w:b/>
                <w:color w:val="000000" w:themeColor="text1"/>
              </w:rPr>
              <w:t>[OE]</w:t>
            </w:r>
            <w:r w:rsidRPr="00D10671">
              <w:rPr>
                <w:rFonts w:ascii="Cambria" w:eastAsia="Times New Roman" w:hAnsi="Cambria" w:cs="Arial"/>
                <w:color w:val="000000" w:themeColor="text1"/>
              </w:rPr>
              <w:t xml:space="preserve"> </w:t>
            </w:r>
            <w:r w:rsidR="00DC3D27" w:rsidRPr="00D10671">
              <w:rPr>
                <w:rFonts w:ascii="Cambria" w:eastAsia="Times New Roman" w:hAnsi="Cambria" w:cs="Arial"/>
                <w:color w:val="000000" w:themeColor="text1"/>
              </w:rPr>
              <w:t>Each student keeps a “______ Journal” recording step by step processes used, including problems encountered (important),”breakthroughs made, calculations used, how you felt you contributed, questions you have and attempts to answer them, anything else that the student feels is important.</w:t>
            </w:r>
            <w:r w:rsidR="006A6682" w:rsidRPr="00D10671">
              <w:rPr>
                <w:rFonts w:ascii="Cambria" w:eastAsia="Times New Roman" w:hAnsi="Cambria" w:cs="Arial"/>
                <w:color w:val="000000" w:themeColor="text1"/>
              </w:rPr>
              <w:t xml:space="preserve"> </w:t>
            </w:r>
            <w:r w:rsidR="006A6682" w:rsidRPr="004C6D3F">
              <w:rPr>
                <w:rFonts w:ascii="Cambria" w:eastAsia="Times New Roman" w:hAnsi="Cambria" w:cs="Arial"/>
                <w:b/>
                <w:color w:val="000000" w:themeColor="text1"/>
              </w:rPr>
              <w:t>[CN, PS, R]</w:t>
            </w:r>
            <w:r w:rsidR="00366C9F" w:rsidRPr="004C6D3F">
              <w:rPr>
                <w:b/>
                <w:color w:val="000000" w:themeColor="text1"/>
              </w:rPr>
              <w:t xml:space="preserve"> [IH]</w:t>
            </w:r>
          </w:p>
        </w:tc>
      </w:tr>
    </w:tbl>
    <w:p w14:paraId="0E892937" w14:textId="77777777" w:rsidR="00DC3D27" w:rsidRDefault="00DC3D27" w:rsidP="00DC3D27"/>
    <w:p w14:paraId="3EFED389" w14:textId="77777777" w:rsidR="005838AE" w:rsidRDefault="005838AE" w:rsidP="00DC3D27"/>
    <w:p w14:paraId="5105FD38" w14:textId="77777777" w:rsidR="005838AE" w:rsidRDefault="005838AE" w:rsidP="00DC3D27"/>
    <w:p w14:paraId="6DD02E00" w14:textId="77777777" w:rsidR="005838AE" w:rsidRDefault="005838AE" w:rsidP="00DC3D27"/>
    <w:p w14:paraId="66819BFA" w14:textId="77777777" w:rsidR="005838AE" w:rsidRDefault="005838AE" w:rsidP="00DC3D27"/>
    <w:p w14:paraId="1549A7E8" w14:textId="77777777" w:rsidR="005838AE" w:rsidRDefault="005838AE" w:rsidP="00DC3D27"/>
    <w:p w14:paraId="45BB19D7" w14:textId="77777777" w:rsidR="005838AE" w:rsidRDefault="005838AE" w:rsidP="00DC3D27"/>
    <w:p w14:paraId="35DB2D8A" w14:textId="77777777" w:rsidR="005838AE" w:rsidRDefault="005838AE" w:rsidP="00DC3D27"/>
    <w:tbl>
      <w:tblPr>
        <w:tblStyle w:val="TableGrid"/>
        <w:tblW w:w="0" w:type="auto"/>
        <w:tblLayout w:type="fixed"/>
        <w:tblLook w:val="04A0" w:firstRow="1" w:lastRow="0" w:firstColumn="1" w:lastColumn="0" w:noHBand="0" w:noVBand="1"/>
      </w:tblPr>
      <w:tblGrid>
        <w:gridCol w:w="8856"/>
      </w:tblGrid>
      <w:tr w:rsidR="00DC3D27" w14:paraId="1B693143" w14:textId="77777777">
        <w:tc>
          <w:tcPr>
            <w:tcW w:w="8856" w:type="dxa"/>
            <w:shd w:val="clear" w:color="auto" w:fill="000000"/>
          </w:tcPr>
          <w:p w14:paraId="346ED835" w14:textId="77777777" w:rsidR="00DC3D27" w:rsidRPr="00BE04D6" w:rsidRDefault="00DC3D27" w:rsidP="00DC3D27">
            <w:pPr>
              <w:jc w:val="center"/>
              <w:rPr>
                <w:b/>
                <w:sz w:val="30"/>
                <w:szCs w:val="30"/>
              </w:rPr>
            </w:pPr>
            <w:r w:rsidRPr="00BE04D6">
              <w:rPr>
                <w:b/>
                <w:sz w:val="30"/>
                <w:szCs w:val="30"/>
              </w:rPr>
              <w:t xml:space="preserve">Stage </w:t>
            </w:r>
            <w:r>
              <w:rPr>
                <w:b/>
                <w:sz w:val="30"/>
                <w:szCs w:val="30"/>
              </w:rPr>
              <w:t>3 – Learning Plan</w:t>
            </w:r>
          </w:p>
        </w:tc>
      </w:tr>
      <w:tr w:rsidR="00DC3D27" w14:paraId="6E527E90" w14:textId="77777777">
        <w:trPr>
          <w:trHeight w:val="2465"/>
        </w:trPr>
        <w:tc>
          <w:tcPr>
            <w:tcW w:w="8856" w:type="dxa"/>
          </w:tcPr>
          <w:p w14:paraId="2D93A02C" w14:textId="77777777" w:rsidR="00DC3D27" w:rsidRPr="00D10671" w:rsidRDefault="00DC3D27" w:rsidP="00DC3D27">
            <w:pPr>
              <w:rPr>
                <w:b/>
                <w:color w:val="000000" w:themeColor="text1"/>
              </w:rPr>
            </w:pPr>
            <w:r w:rsidRPr="00D10671">
              <w:rPr>
                <w:b/>
                <w:color w:val="000000" w:themeColor="text1"/>
              </w:rPr>
              <w:t>Set:</w:t>
            </w:r>
          </w:p>
          <w:p w14:paraId="137480BE" w14:textId="77777777" w:rsidR="00DC3D27" w:rsidRPr="004C6D3F" w:rsidRDefault="00DC3D27" w:rsidP="00DC3D27">
            <w:pPr>
              <w:pStyle w:val="ListParagraph"/>
              <w:numPr>
                <w:ilvl w:val="0"/>
                <w:numId w:val="20"/>
              </w:numPr>
              <w:rPr>
                <w:b/>
                <w:color w:val="000000" w:themeColor="text1"/>
              </w:rPr>
            </w:pPr>
            <w:r w:rsidRPr="00D10671">
              <w:rPr>
                <w:color w:val="000000" w:themeColor="text1"/>
              </w:rPr>
              <w:t>Review of prior knowledge through specific questions addressed orally.</w:t>
            </w:r>
            <w:r w:rsidR="008F3404" w:rsidRPr="00D10671">
              <w:rPr>
                <w:color w:val="000000" w:themeColor="text1"/>
              </w:rPr>
              <w:t xml:space="preserve"> </w:t>
            </w:r>
            <w:r w:rsidR="008F3404" w:rsidRPr="004C6D3F">
              <w:rPr>
                <w:b/>
                <w:color w:val="000000" w:themeColor="text1"/>
              </w:rPr>
              <w:t xml:space="preserve">[C, CN] </w:t>
            </w:r>
          </w:p>
          <w:p w14:paraId="777BBACF" w14:textId="77777777" w:rsidR="00DC3D27" w:rsidRPr="00D10671" w:rsidRDefault="00DC3D27" w:rsidP="00DC3D27">
            <w:pPr>
              <w:pStyle w:val="ListParagraph"/>
              <w:numPr>
                <w:ilvl w:val="0"/>
                <w:numId w:val="20"/>
              </w:numPr>
              <w:rPr>
                <w:b/>
                <w:color w:val="000000" w:themeColor="text1"/>
              </w:rPr>
            </w:pPr>
            <w:r w:rsidRPr="00D10671">
              <w:rPr>
                <w:color w:val="000000" w:themeColor="text1"/>
              </w:rPr>
              <w:t>If confusion/problems exist, address them as needed.</w:t>
            </w:r>
            <w:r w:rsidR="008F3404" w:rsidRPr="00D10671">
              <w:rPr>
                <w:color w:val="000000" w:themeColor="text1"/>
              </w:rPr>
              <w:t xml:space="preserve"> </w:t>
            </w:r>
            <w:r w:rsidR="008F3404" w:rsidRPr="004C6D3F">
              <w:rPr>
                <w:b/>
                <w:color w:val="000000" w:themeColor="text1"/>
              </w:rPr>
              <w:t>[C]</w:t>
            </w:r>
            <w:r w:rsidR="00366C9F" w:rsidRPr="004C6D3F">
              <w:rPr>
                <w:rFonts w:ascii="Cambria" w:eastAsia="Times New Roman" w:hAnsi="Cambria" w:cs="Arial"/>
                <w:b/>
                <w:color w:val="000000" w:themeColor="text1"/>
              </w:rPr>
              <w:t xml:space="preserve"> [</w:t>
            </w:r>
            <w:r w:rsidR="00366C9F" w:rsidRPr="00D10671">
              <w:rPr>
                <w:rFonts w:ascii="Cambria" w:eastAsia="Times New Roman" w:hAnsi="Cambria" w:cs="Arial"/>
                <w:b/>
                <w:color w:val="000000" w:themeColor="text1"/>
              </w:rPr>
              <w:t>EQ3]</w:t>
            </w:r>
            <w:r w:rsidR="00366C9F" w:rsidRPr="00D10671">
              <w:rPr>
                <w:rFonts w:ascii="Cambria" w:eastAsia="Times New Roman" w:hAnsi="Cambria" w:cs="Arial"/>
                <w:color w:val="000000" w:themeColor="text1"/>
              </w:rPr>
              <w:tab/>
            </w:r>
          </w:p>
          <w:p w14:paraId="60BA8378" w14:textId="77777777" w:rsidR="00DC3D27" w:rsidRPr="00D10671" w:rsidRDefault="00DC3D27" w:rsidP="00FC51D6">
            <w:pPr>
              <w:pStyle w:val="ListParagraph"/>
              <w:numPr>
                <w:ilvl w:val="1"/>
                <w:numId w:val="20"/>
              </w:numPr>
              <w:rPr>
                <w:b/>
                <w:color w:val="000000" w:themeColor="text1"/>
              </w:rPr>
            </w:pPr>
            <w:r w:rsidRPr="00D10671">
              <w:rPr>
                <w:color w:val="000000" w:themeColor="text1"/>
              </w:rPr>
              <w:t>ie.</w:t>
            </w:r>
            <w:r w:rsidRPr="00D10671">
              <w:rPr>
                <w:rFonts w:ascii="Cambria" w:eastAsia="Times New Roman" w:hAnsi="Cambria" w:cs="Arial"/>
                <w:color w:val="000000" w:themeColor="text1"/>
              </w:rPr>
              <w:t xml:space="preserve"> Discuss principle square roots (remember to address that it is always positive, or an absolute value, and sometimes just called a square root, despite the dual meaning of words) </w:t>
            </w:r>
          </w:p>
        </w:tc>
      </w:tr>
      <w:tr w:rsidR="00FC51D6" w14:paraId="089D66A0" w14:textId="77777777">
        <w:trPr>
          <w:trHeight w:val="2464"/>
        </w:trPr>
        <w:tc>
          <w:tcPr>
            <w:tcW w:w="8856" w:type="dxa"/>
          </w:tcPr>
          <w:p w14:paraId="6DCE50B2" w14:textId="77777777" w:rsidR="00FC51D6" w:rsidRPr="00D10671" w:rsidRDefault="00FC51D6" w:rsidP="00FC51D6">
            <w:pPr>
              <w:rPr>
                <w:b/>
                <w:color w:val="000000" w:themeColor="text1"/>
              </w:rPr>
            </w:pPr>
            <w:r w:rsidRPr="00D10671">
              <w:rPr>
                <w:b/>
                <w:color w:val="000000" w:themeColor="text1"/>
              </w:rPr>
              <w:t>Development:</w:t>
            </w:r>
          </w:p>
          <w:p w14:paraId="1EFABC92" w14:textId="77777777" w:rsidR="00FC51D6" w:rsidRPr="00D10671" w:rsidRDefault="00FC51D6" w:rsidP="00FC51D6">
            <w:pPr>
              <w:pStyle w:val="ListParagraph"/>
              <w:numPr>
                <w:ilvl w:val="0"/>
                <w:numId w:val="22"/>
              </w:numPr>
              <w:rPr>
                <w:rFonts w:ascii="Cambria" w:hAnsi="Cambria"/>
                <w:b/>
                <w:color w:val="000000" w:themeColor="text1"/>
              </w:rPr>
            </w:pPr>
            <w:r w:rsidRPr="00D10671">
              <w:rPr>
                <w:rFonts w:ascii="Cambria" w:eastAsia="Times New Roman" w:hAnsi="Cambria" w:cs="Arial"/>
                <w:color w:val="000000" w:themeColor="text1"/>
              </w:rPr>
              <w:t>Discuss the significance of a 3:4:5 triple</w:t>
            </w:r>
            <w:r w:rsidR="008F3404" w:rsidRPr="00D10671">
              <w:rPr>
                <w:rFonts w:ascii="Cambria" w:eastAsia="Times New Roman" w:hAnsi="Cambria" w:cs="Arial"/>
                <w:color w:val="000000" w:themeColor="text1"/>
              </w:rPr>
              <w:t xml:space="preserve"> </w:t>
            </w:r>
            <w:r w:rsidR="008F3404" w:rsidRPr="00965E06">
              <w:rPr>
                <w:rFonts w:ascii="Cambria" w:eastAsia="Times New Roman" w:hAnsi="Cambria" w:cs="Arial"/>
                <w:b/>
                <w:color w:val="000000" w:themeColor="text1"/>
              </w:rPr>
              <w:t>[C, CN, R, V]</w:t>
            </w:r>
            <w:r w:rsidR="008F3404" w:rsidRPr="00D10671">
              <w:rPr>
                <w:rFonts w:ascii="Cambria" w:eastAsia="Times New Roman" w:hAnsi="Cambria" w:cs="Arial"/>
                <w:color w:val="000000" w:themeColor="text1"/>
              </w:rPr>
              <w:t xml:space="preserve"> </w:t>
            </w:r>
            <w:r w:rsidR="00366C9F" w:rsidRPr="00D10671">
              <w:rPr>
                <w:rFonts w:ascii="Cambria" w:eastAsia="Times New Roman" w:hAnsi="Cambria" w:cs="Arial"/>
                <w:b/>
                <w:color w:val="000000" w:themeColor="text1"/>
              </w:rPr>
              <w:t>[EQ1]</w:t>
            </w:r>
            <w:r w:rsidR="00366C9F" w:rsidRPr="00D10671">
              <w:rPr>
                <w:b/>
                <w:color w:val="000000" w:themeColor="text1"/>
              </w:rPr>
              <w:t xml:space="preserve"> [ID]</w:t>
            </w:r>
          </w:p>
          <w:p w14:paraId="1420E2EA" w14:textId="77777777" w:rsidR="00FC51D6" w:rsidRPr="00D10671" w:rsidRDefault="00FC51D6" w:rsidP="00FC51D6">
            <w:pPr>
              <w:pStyle w:val="ListParagraph"/>
              <w:numPr>
                <w:ilvl w:val="0"/>
                <w:numId w:val="22"/>
              </w:numPr>
              <w:rPr>
                <w:rFonts w:ascii="Cambria" w:hAnsi="Cambria"/>
                <w:b/>
                <w:color w:val="000000" w:themeColor="text1"/>
              </w:rPr>
            </w:pPr>
            <w:r w:rsidRPr="00D10671">
              <w:rPr>
                <w:rFonts w:ascii="Cambria" w:eastAsia="Times New Roman" w:hAnsi="Cambria" w:cs="Arial"/>
                <w:color w:val="000000" w:themeColor="text1"/>
              </w:rPr>
              <w:t>Assign groups, based on student “experts” in different areas (groups of ~3)</w:t>
            </w:r>
            <w:r w:rsidR="008F3404" w:rsidRPr="00D10671">
              <w:rPr>
                <w:rFonts w:ascii="Cambria" w:eastAsia="Times New Roman" w:hAnsi="Cambria" w:cs="Arial"/>
                <w:color w:val="000000" w:themeColor="text1"/>
              </w:rPr>
              <w:t xml:space="preserve"> </w:t>
            </w:r>
            <w:r w:rsidR="008F3404" w:rsidRPr="00965E06">
              <w:rPr>
                <w:rFonts w:ascii="Cambria" w:eastAsia="Times New Roman" w:hAnsi="Cambria" w:cs="Arial"/>
                <w:b/>
                <w:color w:val="000000" w:themeColor="text1"/>
              </w:rPr>
              <w:t>[C]</w:t>
            </w:r>
          </w:p>
          <w:p w14:paraId="4CADF57C" w14:textId="77777777" w:rsidR="00FC51D6" w:rsidRPr="00D10671" w:rsidRDefault="00FC51D6" w:rsidP="00FC51D6">
            <w:pPr>
              <w:pStyle w:val="ListParagraph"/>
              <w:numPr>
                <w:ilvl w:val="1"/>
                <w:numId w:val="22"/>
              </w:numPr>
              <w:rPr>
                <w:rFonts w:ascii="Cambria" w:hAnsi="Cambria"/>
                <w:b/>
                <w:color w:val="000000" w:themeColor="text1"/>
              </w:rPr>
            </w:pPr>
            <w:r w:rsidRPr="00D10671">
              <w:rPr>
                <w:rFonts w:ascii="Cambria" w:hAnsi="Cambria"/>
                <w:color w:val="000000" w:themeColor="text1"/>
              </w:rPr>
              <w:t>ie. Students with different strengths assigned to same groups.</w:t>
            </w:r>
          </w:p>
          <w:p w14:paraId="48AF8504" w14:textId="77777777" w:rsidR="00FC51D6" w:rsidRPr="00D10671" w:rsidRDefault="00FC51D6" w:rsidP="00FC51D6">
            <w:pPr>
              <w:pStyle w:val="ListParagraph"/>
              <w:numPr>
                <w:ilvl w:val="0"/>
                <w:numId w:val="22"/>
              </w:numPr>
              <w:rPr>
                <w:rFonts w:ascii="Cambria" w:hAnsi="Cambria"/>
                <w:b/>
                <w:color w:val="000000" w:themeColor="text1"/>
              </w:rPr>
            </w:pPr>
            <w:r w:rsidRPr="00D10671">
              <w:rPr>
                <w:rFonts w:ascii="Cambria" w:eastAsia="Times New Roman" w:hAnsi="Cambria" w:cs="Arial"/>
                <w:color w:val="000000" w:themeColor="text1"/>
              </w:rPr>
              <w:t>Pu</w:t>
            </w:r>
            <w:r w:rsidR="00B94971">
              <w:rPr>
                <w:rFonts w:ascii="Cambria" w:eastAsia="Times New Roman" w:hAnsi="Cambria" w:cs="Arial"/>
                <w:color w:val="000000" w:themeColor="text1"/>
              </w:rPr>
              <w:t>ll type of “pet” out of a hat. N</w:t>
            </w:r>
            <w:r w:rsidRPr="00D10671">
              <w:rPr>
                <w:rFonts w:ascii="Cambria" w:eastAsia="Times New Roman" w:hAnsi="Cambria" w:cs="Arial"/>
                <w:color w:val="000000" w:themeColor="text1"/>
              </w:rPr>
              <w:t>ame it. (ie. giraffe, elephant, fish, iguana, etc. as many as the class needs)</w:t>
            </w:r>
          </w:p>
          <w:p w14:paraId="108EC4AC" w14:textId="77777777" w:rsidR="00FC51D6" w:rsidRPr="00D10671" w:rsidRDefault="00FC51D6" w:rsidP="00FC51D6">
            <w:pPr>
              <w:pStyle w:val="ListParagraph"/>
              <w:numPr>
                <w:ilvl w:val="0"/>
                <w:numId w:val="22"/>
              </w:numPr>
              <w:rPr>
                <w:rFonts w:ascii="Cambria" w:hAnsi="Cambria"/>
                <w:b/>
                <w:color w:val="000000" w:themeColor="text1"/>
              </w:rPr>
            </w:pPr>
            <w:r w:rsidRPr="00D10671">
              <w:rPr>
                <w:rFonts w:ascii="Cambria" w:eastAsia="Times New Roman" w:hAnsi="Cambria" w:cs="Arial"/>
                <w:color w:val="000000" w:themeColor="text1"/>
              </w:rPr>
              <w:t xml:space="preserve">Give the project sheet (attached). </w:t>
            </w:r>
          </w:p>
          <w:p w14:paraId="501BA245" w14:textId="77777777" w:rsidR="00FC51D6" w:rsidRPr="00D10671" w:rsidRDefault="00FC51D6" w:rsidP="00FC51D6">
            <w:pPr>
              <w:pStyle w:val="ListParagraph"/>
              <w:numPr>
                <w:ilvl w:val="1"/>
                <w:numId w:val="22"/>
              </w:numPr>
              <w:rPr>
                <w:rFonts w:ascii="Cambria" w:hAnsi="Cambria"/>
                <w:b/>
                <w:color w:val="000000" w:themeColor="text1"/>
              </w:rPr>
            </w:pPr>
            <w:r w:rsidRPr="00D10671">
              <w:rPr>
                <w:rFonts w:ascii="Cambria" w:eastAsia="Times New Roman" w:hAnsi="Cambria" w:cs="Arial"/>
                <w:color w:val="000000" w:themeColor="text1"/>
              </w:rPr>
              <w:t>Explain requi</w:t>
            </w:r>
            <w:r w:rsidR="00B94971">
              <w:rPr>
                <w:rFonts w:ascii="Cambria" w:eastAsia="Times New Roman" w:hAnsi="Cambria" w:cs="Arial"/>
                <w:color w:val="000000" w:themeColor="text1"/>
              </w:rPr>
              <w:t>rements, expectations, journals, as well as</w:t>
            </w:r>
            <w:r w:rsidRPr="00D10671">
              <w:rPr>
                <w:rFonts w:ascii="Cambria" w:eastAsia="Times New Roman" w:hAnsi="Cambria" w:cs="Arial"/>
                <w:color w:val="000000" w:themeColor="text1"/>
              </w:rPr>
              <w:t xml:space="preserve"> answer questions that are asked.</w:t>
            </w:r>
            <w:r w:rsidR="00965E06">
              <w:rPr>
                <w:rFonts w:ascii="Cambria" w:eastAsia="Times New Roman" w:hAnsi="Cambria" w:cs="Arial"/>
                <w:color w:val="000000" w:themeColor="text1"/>
              </w:rPr>
              <w:t xml:space="preserve"> </w:t>
            </w:r>
            <w:r w:rsidR="00965E06" w:rsidRPr="00965E06">
              <w:rPr>
                <w:rFonts w:ascii="Cambria" w:eastAsia="Times New Roman" w:hAnsi="Cambria" w:cs="Arial"/>
                <w:b/>
                <w:color w:val="000000" w:themeColor="text1"/>
              </w:rPr>
              <w:t>[C]</w:t>
            </w:r>
            <w:r w:rsidR="008F3404" w:rsidRPr="00D10671">
              <w:rPr>
                <w:rFonts w:ascii="Cambria" w:eastAsia="Times New Roman" w:hAnsi="Cambria" w:cs="Arial"/>
                <w:color w:val="000000" w:themeColor="text1"/>
              </w:rPr>
              <w:t xml:space="preserve"> </w:t>
            </w:r>
          </w:p>
          <w:p w14:paraId="4F2D1C37" w14:textId="77777777" w:rsidR="00FC51D6" w:rsidRPr="00D10671" w:rsidRDefault="00FC51D6" w:rsidP="00FC51D6">
            <w:pPr>
              <w:pStyle w:val="ListParagraph"/>
              <w:numPr>
                <w:ilvl w:val="0"/>
                <w:numId w:val="22"/>
              </w:numPr>
              <w:rPr>
                <w:rFonts w:ascii="Cambria" w:hAnsi="Cambria"/>
                <w:b/>
                <w:color w:val="000000" w:themeColor="text1"/>
              </w:rPr>
            </w:pPr>
            <w:r w:rsidRPr="00D10671">
              <w:rPr>
                <w:rFonts w:ascii="Cambria" w:eastAsia="Times New Roman" w:hAnsi="Cambria" w:cs="Arial"/>
                <w:color w:val="000000" w:themeColor="text1"/>
              </w:rPr>
              <w:t>Students will decide on</w:t>
            </w:r>
            <w:r w:rsidR="00B94971">
              <w:rPr>
                <w:rFonts w:ascii="Cambria" w:eastAsia="Times New Roman" w:hAnsi="Cambria" w:cs="Arial"/>
                <w:color w:val="000000" w:themeColor="text1"/>
              </w:rPr>
              <w:t xml:space="preserve"> what to call all of their </w:t>
            </w:r>
            <w:r w:rsidRPr="00D10671">
              <w:rPr>
                <w:rFonts w:ascii="Cambria" w:eastAsia="Times New Roman" w:hAnsi="Cambria" w:cs="Arial"/>
                <w:color w:val="000000" w:themeColor="text1"/>
              </w:rPr>
              <w:t>journals. (Gives students ownership of journals.  Could be math journal, fun journal, etc. students decide)</w:t>
            </w:r>
            <w:r w:rsidR="008F3404" w:rsidRPr="00D10671">
              <w:rPr>
                <w:rFonts w:ascii="Cambria" w:eastAsia="Times New Roman" w:hAnsi="Cambria" w:cs="Arial"/>
                <w:color w:val="000000" w:themeColor="text1"/>
              </w:rPr>
              <w:t xml:space="preserve"> </w:t>
            </w:r>
            <w:r w:rsidR="008F3404" w:rsidRPr="00965E06">
              <w:rPr>
                <w:rFonts w:ascii="Cambria" w:eastAsia="Times New Roman" w:hAnsi="Cambria" w:cs="Arial"/>
                <w:b/>
                <w:color w:val="000000" w:themeColor="text1"/>
              </w:rPr>
              <w:t>[PS, R]</w:t>
            </w:r>
          </w:p>
          <w:p w14:paraId="10A03A15" w14:textId="77777777" w:rsidR="00FC51D6" w:rsidRPr="00D10671" w:rsidRDefault="00FC51D6" w:rsidP="00FC51D6">
            <w:pPr>
              <w:pStyle w:val="ListParagraph"/>
              <w:numPr>
                <w:ilvl w:val="0"/>
                <w:numId w:val="22"/>
              </w:numPr>
              <w:rPr>
                <w:rFonts w:ascii="Cambria" w:hAnsi="Cambria"/>
                <w:b/>
                <w:color w:val="000000" w:themeColor="text1"/>
              </w:rPr>
            </w:pPr>
            <w:r w:rsidRPr="00D10671">
              <w:rPr>
                <w:rFonts w:ascii="Cambria" w:eastAsia="Times New Roman" w:hAnsi="Cambria" w:cs="Arial"/>
                <w:color w:val="000000" w:themeColor="text1"/>
              </w:rPr>
              <w:t>Allow students to brainstorm ideas for structure in their groups</w:t>
            </w:r>
            <w:r w:rsidR="008F3404" w:rsidRPr="00D10671">
              <w:rPr>
                <w:rFonts w:ascii="Cambria" w:eastAsia="Times New Roman" w:hAnsi="Cambria" w:cs="Arial"/>
                <w:color w:val="000000" w:themeColor="text1"/>
              </w:rPr>
              <w:t xml:space="preserve"> </w:t>
            </w:r>
            <w:r w:rsidR="008F3404" w:rsidRPr="00965E06">
              <w:rPr>
                <w:rFonts w:ascii="Cambria" w:eastAsia="Times New Roman" w:hAnsi="Cambria" w:cs="Arial"/>
                <w:b/>
                <w:color w:val="000000" w:themeColor="text1"/>
              </w:rPr>
              <w:t>[C, CN, PS, R]</w:t>
            </w:r>
          </w:p>
          <w:p w14:paraId="6DE0F1C5" w14:textId="77777777" w:rsidR="00FC51D6" w:rsidRPr="00D10671" w:rsidRDefault="00FC51D6" w:rsidP="00FC51D6">
            <w:pPr>
              <w:pStyle w:val="ListParagraph"/>
              <w:numPr>
                <w:ilvl w:val="0"/>
                <w:numId w:val="22"/>
              </w:numPr>
              <w:rPr>
                <w:rFonts w:ascii="Cambria" w:hAnsi="Cambria"/>
                <w:b/>
                <w:color w:val="000000" w:themeColor="text1"/>
              </w:rPr>
            </w:pPr>
            <w:r w:rsidRPr="00D10671">
              <w:rPr>
                <w:rFonts w:ascii="Cambria" w:eastAsia="Times New Roman" w:hAnsi="Cambria" w:cs="Arial"/>
                <w:color w:val="000000" w:themeColor="text1"/>
              </w:rPr>
              <w:t xml:space="preserve">See paper sketch before allowing to create 3D model in SketchUp </w:t>
            </w:r>
            <w:r w:rsidR="008F3404" w:rsidRPr="00965E06">
              <w:rPr>
                <w:rFonts w:ascii="Cambria" w:eastAsia="Times New Roman" w:hAnsi="Cambria" w:cs="Arial"/>
                <w:b/>
                <w:color w:val="000000" w:themeColor="text1"/>
              </w:rPr>
              <w:t>[C, CN]</w:t>
            </w:r>
            <w:r w:rsidR="008F3404" w:rsidRPr="00D10671">
              <w:rPr>
                <w:rFonts w:ascii="Cambria" w:eastAsia="Times New Roman" w:hAnsi="Cambria" w:cs="Arial"/>
                <w:color w:val="000000" w:themeColor="text1"/>
              </w:rPr>
              <w:t xml:space="preserve"> </w:t>
            </w:r>
            <w:r w:rsidR="00366C9F" w:rsidRPr="00D10671">
              <w:rPr>
                <w:b/>
                <w:color w:val="000000" w:themeColor="text1"/>
              </w:rPr>
              <w:t>[IA]</w:t>
            </w:r>
          </w:p>
          <w:p w14:paraId="69A810F8" w14:textId="77777777" w:rsidR="00FC51D6" w:rsidRPr="00965E06" w:rsidRDefault="00FC51D6" w:rsidP="00FC51D6">
            <w:pPr>
              <w:pStyle w:val="ListParagraph"/>
              <w:numPr>
                <w:ilvl w:val="0"/>
                <w:numId w:val="22"/>
              </w:numPr>
              <w:rPr>
                <w:rFonts w:ascii="Cambria" w:hAnsi="Cambria"/>
                <w:b/>
                <w:color w:val="000000" w:themeColor="text1"/>
              </w:rPr>
            </w:pPr>
            <w:r w:rsidRPr="00D10671">
              <w:rPr>
                <w:rFonts w:ascii="Cambria" w:eastAsia="Times New Roman" w:hAnsi="Cambria" w:cs="Arial"/>
                <w:color w:val="000000" w:themeColor="text1"/>
              </w:rPr>
              <w:t>Students will email SketchUp 3d model to teacher/upload to class wiki</w:t>
            </w:r>
            <w:r w:rsidR="008F3404" w:rsidRPr="00D10671">
              <w:rPr>
                <w:rFonts w:ascii="Cambria" w:eastAsia="Times New Roman" w:hAnsi="Cambria" w:cs="Arial"/>
                <w:color w:val="000000" w:themeColor="text1"/>
              </w:rPr>
              <w:t xml:space="preserve"> </w:t>
            </w:r>
            <w:r w:rsidR="008F3404" w:rsidRPr="00965E06">
              <w:rPr>
                <w:rFonts w:ascii="Cambria" w:eastAsia="Times New Roman" w:hAnsi="Cambria" w:cs="Arial"/>
                <w:b/>
                <w:color w:val="000000" w:themeColor="text1"/>
              </w:rPr>
              <w:t>[C, V, T]</w:t>
            </w:r>
            <w:r w:rsidR="00366C9F" w:rsidRPr="00965E06">
              <w:rPr>
                <w:b/>
                <w:color w:val="000000" w:themeColor="text1"/>
              </w:rPr>
              <w:t xml:space="preserve"> [IA]</w:t>
            </w:r>
          </w:p>
          <w:p w14:paraId="6F9FE46A" w14:textId="77777777" w:rsidR="00B70A35" w:rsidRPr="00B94971" w:rsidRDefault="00FC51D6" w:rsidP="00FC51D6">
            <w:pPr>
              <w:pStyle w:val="ListParagraph"/>
              <w:numPr>
                <w:ilvl w:val="0"/>
                <w:numId w:val="22"/>
              </w:numPr>
              <w:rPr>
                <w:rFonts w:ascii="Cambria" w:hAnsi="Cambria"/>
                <w:b/>
                <w:color w:val="000000" w:themeColor="text1"/>
              </w:rPr>
            </w:pPr>
            <w:r w:rsidRPr="00D10671">
              <w:rPr>
                <w:rFonts w:ascii="Cambria" w:eastAsia="Times New Roman" w:hAnsi="Cambria" w:cs="Arial"/>
                <w:color w:val="000000" w:themeColor="text1"/>
              </w:rPr>
              <w:t>Students create a scale model, emphasize calculations needed to find scale model measurements</w:t>
            </w:r>
            <w:r w:rsidR="008F3404" w:rsidRPr="00D10671">
              <w:rPr>
                <w:rFonts w:ascii="Cambria" w:eastAsia="Times New Roman" w:hAnsi="Cambria" w:cs="Arial"/>
                <w:color w:val="000000" w:themeColor="text1"/>
              </w:rPr>
              <w:t xml:space="preserve"> </w:t>
            </w:r>
            <w:r w:rsidR="008F3404" w:rsidRPr="00965E06">
              <w:rPr>
                <w:rFonts w:ascii="Cambria" w:eastAsia="Times New Roman" w:hAnsi="Cambria" w:cs="Arial"/>
                <w:b/>
                <w:color w:val="000000" w:themeColor="text1"/>
              </w:rPr>
              <w:t>[V]</w:t>
            </w:r>
            <w:r w:rsidR="00366C9F" w:rsidRPr="00D10671">
              <w:rPr>
                <w:b/>
                <w:color w:val="000000" w:themeColor="text1"/>
              </w:rPr>
              <w:t xml:space="preserve"> [IA]</w:t>
            </w:r>
          </w:p>
          <w:p w14:paraId="640AAD0B" w14:textId="77777777" w:rsidR="00FC51D6" w:rsidRPr="00D10671" w:rsidRDefault="00FC51D6" w:rsidP="00FC51D6">
            <w:pPr>
              <w:rPr>
                <w:b/>
                <w:color w:val="000000" w:themeColor="text1"/>
              </w:rPr>
            </w:pPr>
            <w:r w:rsidRPr="00D10671">
              <w:rPr>
                <w:rFonts w:ascii="Cambria" w:eastAsia="Times New Roman" w:hAnsi="Cambria" w:cs="Arial"/>
                <w:color w:val="000000" w:themeColor="text1"/>
              </w:rPr>
              <w:t>Students will present, in 3 minutes or less, their model. They will include where the required components are, at least one problem they encountered, and where they were able to be creative.</w:t>
            </w:r>
            <w:r w:rsidR="008F3404" w:rsidRPr="00D10671">
              <w:rPr>
                <w:rFonts w:ascii="Cambria" w:eastAsia="Times New Roman" w:hAnsi="Cambria" w:cs="Arial"/>
                <w:color w:val="000000" w:themeColor="text1"/>
              </w:rPr>
              <w:t xml:space="preserve"> </w:t>
            </w:r>
            <w:r w:rsidR="008F3404" w:rsidRPr="00965E06">
              <w:rPr>
                <w:rFonts w:ascii="Cambria" w:eastAsia="Times New Roman" w:hAnsi="Cambria" w:cs="Arial"/>
                <w:b/>
                <w:color w:val="000000" w:themeColor="text1"/>
              </w:rPr>
              <w:t>[C, CN, ME, PS, R]</w:t>
            </w:r>
          </w:p>
        </w:tc>
      </w:tr>
      <w:tr w:rsidR="00DC3D27" w14:paraId="4186CAD0" w14:textId="77777777">
        <w:tc>
          <w:tcPr>
            <w:tcW w:w="8856" w:type="dxa"/>
          </w:tcPr>
          <w:p w14:paraId="1976C39F" w14:textId="77777777" w:rsidR="00FC51D6" w:rsidRPr="00D10671" w:rsidRDefault="00FC51D6" w:rsidP="00FC51D6">
            <w:pPr>
              <w:rPr>
                <w:b/>
                <w:color w:val="000000" w:themeColor="text1"/>
              </w:rPr>
            </w:pPr>
            <w:r w:rsidRPr="00D10671">
              <w:rPr>
                <w:b/>
                <w:color w:val="000000" w:themeColor="text1"/>
              </w:rPr>
              <w:t>Closure:</w:t>
            </w:r>
          </w:p>
          <w:p w14:paraId="7C3B66C7" w14:textId="77777777" w:rsidR="00DC3D27" w:rsidRPr="00D10671" w:rsidRDefault="00FC51D6" w:rsidP="00B401A7">
            <w:pPr>
              <w:pStyle w:val="ListParagraph"/>
              <w:numPr>
                <w:ilvl w:val="0"/>
                <w:numId w:val="24"/>
              </w:numPr>
              <w:rPr>
                <w:b/>
                <w:color w:val="000000" w:themeColor="text1"/>
              </w:rPr>
            </w:pPr>
            <w:r w:rsidRPr="00D10671">
              <w:rPr>
                <w:color w:val="000000" w:themeColor="text1"/>
              </w:rPr>
              <w:t>Students will complete their final entry in their journal.  (Serves as an exit slip).</w:t>
            </w:r>
            <w:r w:rsidR="008F3404" w:rsidRPr="00D10671">
              <w:rPr>
                <w:color w:val="000000" w:themeColor="text1"/>
              </w:rPr>
              <w:t xml:space="preserve"> </w:t>
            </w:r>
            <w:r w:rsidR="008F3404" w:rsidRPr="00965E06">
              <w:rPr>
                <w:b/>
                <w:color w:val="000000" w:themeColor="text1"/>
              </w:rPr>
              <w:t>[</w:t>
            </w:r>
            <w:r w:rsidR="00430F6C" w:rsidRPr="00965E06">
              <w:rPr>
                <w:b/>
                <w:color w:val="000000" w:themeColor="text1"/>
              </w:rPr>
              <w:t>C, CN, PS, R]</w:t>
            </w:r>
          </w:p>
          <w:p w14:paraId="0DE2CD18" w14:textId="77777777" w:rsidR="00B401A7" w:rsidRPr="00D10671" w:rsidRDefault="00B401A7" w:rsidP="00B401A7">
            <w:pPr>
              <w:numPr>
                <w:ilvl w:val="1"/>
                <w:numId w:val="24"/>
              </w:numPr>
              <w:spacing w:before="100" w:beforeAutospacing="1" w:after="100" w:afterAutospacing="1"/>
              <w:textAlignment w:val="baseline"/>
              <w:rPr>
                <w:rFonts w:ascii="Cambria" w:eastAsia="Times New Roman" w:hAnsi="Cambria" w:cs="Arial"/>
                <w:color w:val="000000" w:themeColor="text1"/>
              </w:rPr>
            </w:pPr>
            <w:r w:rsidRPr="00D10671">
              <w:rPr>
                <w:rFonts w:ascii="Cambria" w:eastAsia="Times New Roman" w:hAnsi="Cambria" w:cs="Arial"/>
                <w:color w:val="000000" w:themeColor="text1"/>
              </w:rPr>
              <w:t>What was the most critical aspect of your design?</w:t>
            </w:r>
            <w:r w:rsidR="00366C9F" w:rsidRPr="00D10671">
              <w:rPr>
                <w:rFonts w:ascii="Cambria" w:eastAsia="Times New Roman" w:hAnsi="Cambria" w:cs="Arial"/>
                <w:color w:val="000000" w:themeColor="text1"/>
              </w:rPr>
              <w:t xml:space="preserve"> </w:t>
            </w:r>
            <w:r w:rsidR="00366C9F" w:rsidRPr="00D10671">
              <w:rPr>
                <w:rFonts w:ascii="Cambria" w:eastAsia="Times New Roman" w:hAnsi="Cambria" w:cs="Arial"/>
                <w:b/>
                <w:color w:val="000000" w:themeColor="text1"/>
              </w:rPr>
              <w:t>[EQ2]</w:t>
            </w:r>
            <w:r w:rsidR="00366C9F" w:rsidRPr="00D10671">
              <w:rPr>
                <w:b/>
                <w:color w:val="000000" w:themeColor="text1"/>
              </w:rPr>
              <w:t xml:space="preserve"> [IA] [IH]</w:t>
            </w:r>
          </w:p>
          <w:p w14:paraId="50E2BB4E" w14:textId="77777777" w:rsidR="00B401A7" w:rsidRPr="00D10671" w:rsidRDefault="00B401A7" w:rsidP="00B401A7">
            <w:pPr>
              <w:numPr>
                <w:ilvl w:val="1"/>
                <w:numId w:val="24"/>
              </w:numPr>
              <w:spacing w:before="100" w:beforeAutospacing="1" w:after="100" w:afterAutospacing="1"/>
              <w:textAlignment w:val="baseline"/>
              <w:rPr>
                <w:rFonts w:ascii="Cambria" w:eastAsia="Times New Roman" w:hAnsi="Cambria" w:cs="Arial"/>
                <w:color w:val="000000" w:themeColor="text1"/>
              </w:rPr>
            </w:pPr>
            <w:r w:rsidRPr="00D10671">
              <w:rPr>
                <w:rFonts w:ascii="Cambria" w:eastAsia="Times New Roman" w:hAnsi="Cambria" w:cs="Arial"/>
                <w:color w:val="000000" w:themeColor="text1"/>
              </w:rPr>
              <w:t>How did proportional reasoning help you with your design?</w:t>
            </w:r>
            <w:r w:rsidR="00366C9F" w:rsidRPr="00D10671">
              <w:rPr>
                <w:b/>
                <w:color w:val="000000" w:themeColor="text1"/>
              </w:rPr>
              <w:t xml:space="preserve"> </w:t>
            </w:r>
          </w:p>
          <w:p w14:paraId="253871E9" w14:textId="77777777" w:rsidR="00B401A7" w:rsidRPr="00D10671" w:rsidRDefault="00B401A7" w:rsidP="00B401A7">
            <w:pPr>
              <w:numPr>
                <w:ilvl w:val="1"/>
                <w:numId w:val="24"/>
              </w:numPr>
              <w:spacing w:before="100" w:beforeAutospacing="1" w:after="100" w:afterAutospacing="1"/>
              <w:textAlignment w:val="baseline"/>
              <w:rPr>
                <w:rFonts w:ascii="Cambria" w:eastAsia="Times New Roman" w:hAnsi="Cambria" w:cs="Arial"/>
                <w:color w:val="000000" w:themeColor="text1"/>
              </w:rPr>
            </w:pPr>
            <w:r w:rsidRPr="00D10671">
              <w:rPr>
                <w:rFonts w:ascii="Cambria" w:eastAsia="Times New Roman" w:hAnsi="Cambria" w:cs="Arial"/>
                <w:color w:val="000000" w:themeColor="text1"/>
              </w:rPr>
              <w:t>What question did you ask and learn about in your journal?</w:t>
            </w:r>
          </w:p>
          <w:p w14:paraId="0176B191" w14:textId="77777777" w:rsidR="00B401A7" w:rsidRPr="00D10671" w:rsidRDefault="00366C9F" w:rsidP="00366C9F">
            <w:pPr>
              <w:numPr>
                <w:ilvl w:val="1"/>
                <w:numId w:val="24"/>
              </w:numPr>
              <w:spacing w:before="100" w:beforeAutospacing="1" w:after="100" w:afterAutospacing="1"/>
              <w:textAlignment w:val="baseline"/>
              <w:rPr>
                <w:rFonts w:ascii="Cambria" w:eastAsia="Times New Roman" w:hAnsi="Cambria" w:cs="Arial"/>
                <w:color w:val="000000" w:themeColor="text1"/>
              </w:rPr>
            </w:pPr>
            <w:r w:rsidRPr="00D10671">
              <w:rPr>
                <w:rFonts w:ascii="Cambria" w:eastAsia="Times New Roman" w:hAnsi="Cambria" w:cs="Arial"/>
                <w:color w:val="000000" w:themeColor="text1"/>
              </w:rPr>
              <w:t>What makes a corner “square”</w:t>
            </w:r>
            <w:r w:rsidR="00B401A7" w:rsidRPr="00D10671">
              <w:rPr>
                <w:rFonts w:ascii="Cambria" w:eastAsia="Times New Roman" w:hAnsi="Cambria" w:cs="Arial"/>
                <w:color w:val="000000" w:themeColor="text1"/>
              </w:rPr>
              <w:t xml:space="preserve">? </w:t>
            </w:r>
            <w:r w:rsidRPr="00D10671">
              <w:rPr>
                <w:rFonts w:ascii="Cambria" w:eastAsia="Times New Roman" w:hAnsi="Cambria" w:cs="Arial"/>
                <w:b/>
                <w:color w:val="000000" w:themeColor="text1"/>
              </w:rPr>
              <w:t xml:space="preserve">[EQ4] </w:t>
            </w:r>
            <w:r w:rsidRPr="00D10671">
              <w:rPr>
                <w:b/>
                <w:color w:val="000000" w:themeColor="text1"/>
              </w:rPr>
              <w:t>[IE]</w:t>
            </w:r>
          </w:p>
        </w:tc>
      </w:tr>
    </w:tbl>
    <w:p w14:paraId="6B1F5DCF" w14:textId="77777777" w:rsidR="00BE04D6" w:rsidRDefault="00BE04D6"/>
    <w:p w14:paraId="2D5EC81C" w14:textId="77777777" w:rsidR="00FC51D6" w:rsidRDefault="00FC51D6"/>
    <w:p w14:paraId="282FA208" w14:textId="77777777" w:rsidR="00FC51D6" w:rsidRDefault="00FC51D6"/>
    <w:p w14:paraId="4667C7CD" w14:textId="77777777" w:rsidR="00FC51D6" w:rsidRDefault="00FC51D6"/>
    <w:p w14:paraId="1668D479" w14:textId="77777777" w:rsidR="001E623D" w:rsidRDefault="001E623D" w:rsidP="001E623D"/>
    <w:p w14:paraId="4EABE6FF" w14:textId="77777777" w:rsidR="00FC51D6" w:rsidRDefault="00FC51D6" w:rsidP="001E623D">
      <w:pPr>
        <w:jc w:val="center"/>
        <w:rPr>
          <w:b/>
          <w:sz w:val="30"/>
          <w:szCs w:val="30"/>
        </w:rPr>
      </w:pPr>
      <w:r>
        <w:rPr>
          <w:b/>
          <w:sz w:val="30"/>
          <w:szCs w:val="30"/>
        </w:rPr>
        <w:t>Project</w:t>
      </w:r>
    </w:p>
    <w:p w14:paraId="33C99197" w14:textId="77777777" w:rsidR="00FC51D6" w:rsidRPr="00FC51D6" w:rsidRDefault="00FC51D6" w:rsidP="00FC51D6">
      <w:pPr>
        <w:jc w:val="center"/>
        <w:rPr>
          <w:b/>
          <w:sz w:val="30"/>
          <w:szCs w:val="30"/>
        </w:rPr>
      </w:pPr>
    </w:p>
    <w:p w14:paraId="56E3163C" w14:textId="77777777" w:rsidR="00FC51D6" w:rsidRPr="00D10671" w:rsidRDefault="00FC51D6" w:rsidP="00FC51D6">
      <w:pPr>
        <w:ind w:firstLine="360"/>
        <w:rPr>
          <w:rFonts w:ascii="Cambria" w:eastAsia="Times New Roman" w:hAnsi="Cambria" w:cs="Times New Roman"/>
          <w:color w:val="000000" w:themeColor="text1"/>
        </w:rPr>
      </w:pPr>
      <w:r w:rsidRPr="00FC51D6">
        <w:rPr>
          <w:rFonts w:ascii="Cambria" w:eastAsia="Times New Roman" w:hAnsi="Cambria" w:cs="Arial"/>
          <w:color w:val="000000"/>
        </w:rPr>
        <w:t xml:space="preserve">You and your teammates (chosen by your teacher) have already been given a pet.  Because of your great work in Workplace </w:t>
      </w:r>
      <w:r>
        <w:rPr>
          <w:rFonts w:ascii="Cambria" w:eastAsia="Times New Roman" w:hAnsi="Cambria" w:cs="Arial"/>
          <w:color w:val="000000"/>
        </w:rPr>
        <w:t xml:space="preserve">and </w:t>
      </w:r>
      <w:r w:rsidRPr="00FC51D6">
        <w:rPr>
          <w:rFonts w:ascii="Cambria" w:eastAsia="Times New Roman" w:hAnsi="Cambria" w:cs="Arial"/>
          <w:color w:val="000000"/>
        </w:rPr>
        <w:t xml:space="preserve">Apprenticeship Math </w:t>
      </w:r>
      <w:r>
        <w:rPr>
          <w:rFonts w:ascii="Cambria" w:eastAsia="Times New Roman" w:hAnsi="Cambria" w:cs="Arial"/>
          <w:color w:val="000000"/>
        </w:rPr>
        <w:t>over the past</w:t>
      </w:r>
      <w:r w:rsidRPr="00FC51D6">
        <w:rPr>
          <w:rFonts w:ascii="Cambria" w:eastAsia="Times New Roman" w:hAnsi="Cambria" w:cs="Arial"/>
          <w:color w:val="000000"/>
        </w:rPr>
        <w:t xml:space="preserve"> 2 weeks, NASA has contacted your teacher and invited your team to come work on </w:t>
      </w:r>
      <w:r>
        <w:rPr>
          <w:rFonts w:ascii="Cambria" w:eastAsia="Times New Roman" w:hAnsi="Cambria" w:cs="Arial"/>
          <w:color w:val="000000"/>
        </w:rPr>
        <w:t xml:space="preserve">a </w:t>
      </w:r>
      <w:r w:rsidRPr="00D10671">
        <w:rPr>
          <w:rFonts w:ascii="Cambria" w:eastAsia="Times New Roman" w:hAnsi="Cambria" w:cs="Arial"/>
          <w:color w:val="000000" w:themeColor="text1"/>
        </w:rPr>
        <w:t>classified project in space.  However, you cannot leave your team pet here on earth, so you must take it with you.  Because there is only limited room in the area where you will be living, you must design a separate structure for your pet to live in.  NASA has outlined the following requirements for your design:</w:t>
      </w:r>
    </w:p>
    <w:p w14:paraId="60D8E778" w14:textId="77777777" w:rsidR="00FC51D6" w:rsidRPr="00D10671" w:rsidRDefault="00FC51D6" w:rsidP="00FC51D6">
      <w:pPr>
        <w:numPr>
          <w:ilvl w:val="0"/>
          <w:numId w:val="25"/>
        </w:numPr>
        <w:spacing w:before="100" w:beforeAutospacing="1" w:after="100" w:afterAutospacing="1"/>
        <w:textAlignment w:val="baseline"/>
        <w:rPr>
          <w:rFonts w:ascii="Cambria" w:eastAsia="Times New Roman" w:hAnsi="Cambria" w:cs="Arial"/>
          <w:color w:val="000000" w:themeColor="text1"/>
        </w:rPr>
      </w:pPr>
      <w:r w:rsidRPr="00D10671">
        <w:rPr>
          <w:rFonts w:ascii="Cambria" w:eastAsia="Times New Roman" w:hAnsi="Cambria" w:cs="Arial"/>
          <w:color w:val="000000" w:themeColor="text1"/>
        </w:rPr>
        <w:t>You must submit a pencil sketch of your design (a rough draft), a 3-D model created in Google Sketch-Up, and a scale model version of your design.  The scale model can be made of anything you choose (Lego, toothpicks, paper, whatever you can thinking of).</w:t>
      </w:r>
      <w:r w:rsidR="00366C9F" w:rsidRPr="00D10671">
        <w:rPr>
          <w:b/>
          <w:color w:val="000000" w:themeColor="text1"/>
        </w:rPr>
        <w:t xml:space="preserve"> [IA]</w:t>
      </w:r>
      <w:r w:rsidR="00E15C04">
        <w:rPr>
          <w:b/>
          <w:color w:val="000000" w:themeColor="text1"/>
        </w:rPr>
        <w:t xml:space="preserve"> [CN, V, T]</w:t>
      </w:r>
    </w:p>
    <w:p w14:paraId="7C34C11B" w14:textId="77777777" w:rsidR="00FC51D6" w:rsidRPr="00D10671" w:rsidRDefault="00FC51D6" w:rsidP="00FC51D6">
      <w:pPr>
        <w:numPr>
          <w:ilvl w:val="0"/>
          <w:numId w:val="25"/>
        </w:numPr>
        <w:spacing w:before="100" w:beforeAutospacing="1" w:after="100" w:afterAutospacing="1"/>
        <w:textAlignment w:val="baseline"/>
        <w:rPr>
          <w:rFonts w:ascii="Cambria" w:eastAsia="Times New Roman" w:hAnsi="Cambria" w:cs="Arial"/>
          <w:color w:val="000000" w:themeColor="text1"/>
        </w:rPr>
      </w:pPr>
      <w:r w:rsidRPr="00D10671">
        <w:rPr>
          <w:rFonts w:ascii="Cambria" w:eastAsia="Times New Roman" w:hAnsi="Cambria" w:cs="Arial"/>
          <w:color w:val="000000" w:themeColor="text1"/>
        </w:rPr>
        <w:t>You must include at least 2 “</w:t>
      </w:r>
      <w:r w:rsidR="00366C9F" w:rsidRPr="00D10671">
        <w:rPr>
          <w:rFonts w:ascii="Cambria" w:eastAsia="Times New Roman" w:hAnsi="Cambria" w:cs="Arial"/>
          <w:color w:val="000000" w:themeColor="text1"/>
        </w:rPr>
        <w:t>square</w:t>
      </w:r>
      <w:r w:rsidRPr="00D10671">
        <w:rPr>
          <w:rFonts w:ascii="Cambria" w:eastAsia="Times New Roman" w:hAnsi="Cambria" w:cs="Arial"/>
          <w:color w:val="000000" w:themeColor="text1"/>
        </w:rPr>
        <w:t>” corners and 2 “non-</w:t>
      </w:r>
      <w:r w:rsidR="00366C9F" w:rsidRPr="00D10671">
        <w:rPr>
          <w:rFonts w:ascii="Cambria" w:eastAsia="Times New Roman" w:hAnsi="Cambria" w:cs="Arial"/>
          <w:color w:val="000000" w:themeColor="text1"/>
        </w:rPr>
        <w:t>square</w:t>
      </w:r>
      <w:r w:rsidRPr="00D10671">
        <w:rPr>
          <w:rFonts w:ascii="Cambria" w:eastAsia="Times New Roman" w:hAnsi="Cambria" w:cs="Arial"/>
          <w:color w:val="000000" w:themeColor="text1"/>
        </w:rPr>
        <w:t>” corners.  You will need to define what makes a corner “</w:t>
      </w:r>
      <w:r w:rsidR="00366C9F" w:rsidRPr="00D10671">
        <w:rPr>
          <w:rFonts w:ascii="Cambria" w:eastAsia="Times New Roman" w:hAnsi="Cambria" w:cs="Arial"/>
          <w:color w:val="000000" w:themeColor="text1"/>
        </w:rPr>
        <w:t>square</w:t>
      </w:r>
      <w:r w:rsidRPr="00D10671">
        <w:rPr>
          <w:rFonts w:ascii="Cambria" w:eastAsia="Times New Roman" w:hAnsi="Cambria" w:cs="Arial"/>
          <w:color w:val="000000" w:themeColor="text1"/>
        </w:rPr>
        <w:t xml:space="preserve">”. </w:t>
      </w:r>
      <w:r w:rsidR="00366C9F" w:rsidRPr="00D10671">
        <w:rPr>
          <w:b/>
          <w:color w:val="000000" w:themeColor="text1"/>
        </w:rPr>
        <w:t>[IE]</w:t>
      </w:r>
      <w:r w:rsidR="006C2BB8">
        <w:rPr>
          <w:b/>
          <w:color w:val="000000" w:themeColor="text1"/>
        </w:rPr>
        <w:t xml:space="preserve"> [C, V]</w:t>
      </w:r>
    </w:p>
    <w:p w14:paraId="0EE112D6" w14:textId="77777777" w:rsidR="00FC51D6" w:rsidRPr="00D10671" w:rsidRDefault="00FC51D6" w:rsidP="00FC51D6">
      <w:pPr>
        <w:numPr>
          <w:ilvl w:val="0"/>
          <w:numId w:val="25"/>
        </w:numPr>
        <w:spacing w:before="100" w:beforeAutospacing="1" w:after="100" w:afterAutospacing="1"/>
        <w:textAlignment w:val="baseline"/>
        <w:rPr>
          <w:rFonts w:ascii="Cambria" w:eastAsia="Times New Roman" w:hAnsi="Cambria" w:cs="Arial"/>
          <w:color w:val="000000" w:themeColor="text1"/>
        </w:rPr>
      </w:pPr>
      <w:r w:rsidRPr="00D10671">
        <w:rPr>
          <w:rFonts w:ascii="Cambria" w:eastAsia="Times New Roman" w:hAnsi="Cambria" w:cs="Arial"/>
          <w:color w:val="000000" w:themeColor="text1"/>
        </w:rPr>
        <w:t>You must include at least two different 3:4:5 right triangles and one 1:1:</w:t>
      </w:r>
      <w:r w:rsidRPr="00D10671">
        <w:rPr>
          <w:rFonts w:ascii="ＭＳ ゴシック" w:eastAsia="ＭＳ ゴシック" w:hint="eastAsia"/>
          <w:color w:val="000000" w:themeColor="text1"/>
        </w:rPr>
        <w:t>√</w:t>
      </w:r>
      <w:r w:rsidRPr="00D10671">
        <w:rPr>
          <w:rFonts w:ascii="Cambria" w:eastAsia="Times New Roman" w:hAnsi="Cambria" w:cs="Arial"/>
          <w:color w:val="000000" w:themeColor="text1"/>
        </w:rPr>
        <w:t>(2) right triangle</w:t>
      </w:r>
      <w:r w:rsidR="00366C9F" w:rsidRPr="00D10671">
        <w:rPr>
          <w:b/>
          <w:color w:val="000000" w:themeColor="text1"/>
        </w:rPr>
        <w:t>[ID]</w:t>
      </w:r>
      <w:r w:rsidR="00AC61B7">
        <w:rPr>
          <w:b/>
          <w:color w:val="000000" w:themeColor="text1"/>
        </w:rPr>
        <w:t xml:space="preserve"> [</w:t>
      </w:r>
      <w:r w:rsidR="00510A9A">
        <w:rPr>
          <w:b/>
          <w:color w:val="000000" w:themeColor="text1"/>
        </w:rPr>
        <w:t>CN, PS, R]</w:t>
      </w:r>
    </w:p>
    <w:p w14:paraId="6B9C501D" w14:textId="77777777" w:rsidR="00FC51D6" w:rsidRPr="00D10671" w:rsidRDefault="00FC51D6" w:rsidP="00FC51D6">
      <w:pPr>
        <w:numPr>
          <w:ilvl w:val="0"/>
          <w:numId w:val="25"/>
        </w:numPr>
        <w:spacing w:before="100" w:beforeAutospacing="1" w:after="100" w:afterAutospacing="1"/>
        <w:textAlignment w:val="baseline"/>
        <w:rPr>
          <w:rFonts w:ascii="Cambria" w:eastAsia="Times New Roman" w:hAnsi="Cambria" w:cs="Arial"/>
          <w:color w:val="000000" w:themeColor="text1"/>
        </w:rPr>
      </w:pPr>
      <w:r w:rsidRPr="00D10671">
        <w:rPr>
          <w:rFonts w:ascii="Cambria" w:eastAsia="Times New Roman" w:hAnsi="Cambria" w:cs="Arial"/>
          <w:color w:val="000000" w:themeColor="text1"/>
        </w:rPr>
        <w:t>You must include at least two non-right triangles</w:t>
      </w:r>
      <w:r w:rsidR="00366C9F" w:rsidRPr="00D10671">
        <w:rPr>
          <w:rFonts w:ascii="Cambria" w:eastAsia="Times New Roman" w:hAnsi="Cambria" w:cs="Arial"/>
          <w:color w:val="000000" w:themeColor="text1"/>
        </w:rPr>
        <w:t xml:space="preserve"> </w:t>
      </w:r>
      <w:r w:rsidR="00366C9F" w:rsidRPr="00D10671">
        <w:rPr>
          <w:b/>
          <w:color w:val="000000" w:themeColor="text1"/>
        </w:rPr>
        <w:t>[IA]</w:t>
      </w:r>
      <w:r w:rsidR="00510A9A">
        <w:rPr>
          <w:b/>
          <w:color w:val="000000" w:themeColor="text1"/>
        </w:rPr>
        <w:t xml:space="preserve"> [PS, R]</w:t>
      </w:r>
    </w:p>
    <w:p w14:paraId="66BA6776" w14:textId="77777777" w:rsidR="00FC51D6" w:rsidRPr="00D10671" w:rsidRDefault="00FC51D6" w:rsidP="00FC51D6">
      <w:pPr>
        <w:numPr>
          <w:ilvl w:val="0"/>
          <w:numId w:val="25"/>
        </w:numPr>
        <w:spacing w:before="100" w:beforeAutospacing="1" w:after="100" w:afterAutospacing="1"/>
        <w:textAlignment w:val="baseline"/>
        <w:rPr>
          <w:rFonts w:ascii="Cambria" w:eastAsia="Times New Roman" w:hAnsi="Cambria" w:cs="Arial"/>
          <w:color w:val="000000" w:themeColor="text1"/>
        </w:rPr>
      </w:pPr>
      <w:r w:rsidRPr="00D10671">
        <w:rPr>
          <w:rFonts w:ascii="Cambria" w:eastAsia="Times New Roman" w:hAnsi="Cambria" w:cs="Arial"/>
          <w:color w:val="000000" w:themeColor="text1"/>
        </w:rPr>
        <w:t>There must be enough room for your pet to move and live comfortably. (However, do not make the structure too large, NASA would want to minimize the costs of building this structure)</w:t>
      </w:r>
      <w:r w:rsidR="00366C9F" w:rsidRPr="00D10671">
        <w:rPr>
          <w:b/>
          <w:color w:val="000000" w:themeColor="text1"/>
        </w:rPr>
        <w:t xml:space="preserve"> [IH]</w:t>
      </w:r>
      <w:r w:rsidR="000B1006">
        <w:rPr>
          <w:b/>
          <w:color w:val="000000" w:themeColor="text1"/>
        </w:rPr>
        <w:t xml:space="preserve"> [PS, R, V]</w:t>
      </w:r>
    </w:p>
    <w:p w14:paraId="18200EAF" w14:textId="77777777" w:rsidR="00FC51D6" w:rsidRPr="00D10671" w:rsidRDefault="00FC51D6" w:rsidP="00FC51D6">
      <w:pPr>
        <w:numPr>
          <w:ilvl w:val="0"/>
          <w:numId w:val="25"/>
        </w:numPr>
        <w:spacing w:before="100" w:beforeAutospacing="1" w:after="100" w:afterAutospacing="1"/>
        <w:textAlignment w:val="baseline"/>
        <w:rPr>
          <w:rFonts w:ascii="Cambria" w:eastAsia="Times New Roman" w:hAnsi="Cambria" w:cs="Arial"/>
          <w:color w:val="000000" w:themeColor="text1"/>
        </w:rPr>
      </w:pPr>
      <w:r w:rsidRPr="00D10671">
        <w:rPr>
          <w:rFonts w:ascii="Cambria" w:eastAsia="Times New Roman" w:hAnsi="Cambria" w:cs="Arial"/>
          <w:color w:val="000000" w:themeColor="text1"/>
        </w:rPr>
        <w:t>Justify each component of your design, and why it is needed/important. NASA does not want useless components being built.</w:t>
      </w:r>
      <w:r w:rsidR="00366C9F" w:rsidRPr="00D10671">
        <w:rPr>
          <w:b/>
          <w:color w:val="000000" w:themeColor="text1"/>
        </w:rPr>
        <w:t xml:space="preserve"> [IH]</w:t>
      </w:r>
      <w:r w:rsidR="000B1006">
        <w:rPr>
          <w:b/>
          <w:color w:val="000000" w:themeColor="text1"/>
        </w:rPr>
        <w:t xml:space="preserve"> [PS, R, V]</w:t>
      </w:r>
    </w:p>
    <w:p w14:paraId="20E009DF" w14:textId="77777777" w:rsidR="0052412C" w:rsidRDefault="00FC51D6" w:rsidP="00FC51D6">
      <w:pPr>
        <w:numPr>
          <w:ilvl w:val="0"/>
          <w:numId w:val="25"/>
        </w:numPr>
        <w:spacing w:before="100" w:beforeAutospacing="1" w:after="100" w:afterAutospacing="1"/>
        <w:textAlignment w:val="baseline"/>
        <w:rPr>
          <w:rFonts w:ascii="Cambria" w:eastAsia="Times New Roman" w:hAnsi="Cambria" w:cs="Arial"/>
          <w:color w:val="000000" w:themeColor="text1"/>
        </w:rPr>
      </w:pPr>
      <w:r w:rsidRPr="00D10671">
        <w:rPr>
          <w:rFonts w:ascii="Cambria" w:eastAsia="Times New Roman" w:hAnsi="Cambria" w:cs="Arial"/>
          <w:color w:val="000000" w:themeColor="text1"/>
        </w:rPr>
        <w:t>You will present (~3 minutes) your final scale model to the other teams at the end of the project.  Your teacher will give you the criteria you must include in your presentation</w:t>
      </w:r>
      <w:r w:rsidR="000B1006">
        <w:rPr>
          <w:rFonts w:ascii="Cambria" w:eastAsia="Times New Roman" w:hAnsi="Cambria" w:cs="Arial"/>
          <w:color w:val="000000" w:themeColor="text1"/>
        </w:rPr>
        <w:t xml:space="preserve"> </w:t>
      </w:r>
      <w:r w:rsidR="000B1006" w:rsidRPr="000B1006">
        <w:rPr>
          <w:rFonts w:ascii="Cambria" w:eastAsia="Times New Roman" w:hAnsi="Cambria" w:cs="Arial"/>
          <w:b/>
          <w:color w:val="000000" w:themeColor="text1"/>
        </w:rPr>
        <w:t>[C, CN]</w:t>
      </w:r>
    </w:p>
    <w:p w14:paraId="4DE76FA0" w14:textId="77777777" w:rsidR="00FC51D6" w:rsidRPr="0052412C" w:rsidRDefault="00FC51D6" w:rsidP="0052412C">
      <w:pPr>
        <w:spacing w:before="100" w:beforeAutospacing="1" w:after="100" w:afterAutospacing="1"/>
        <w:ind w:left="720"/>
        <w:textAlignment w:val="baseline"/>
        <w:rPr>
          <w:rFonts w:ascii="Cambria" w:eastAsia="Times New Roman" w:hAnsi="Cambria" w:cs="Arial"/>
          <w:color w:val="000000" w:themeColor="text1"/>
        </w:rPr>
      </w:pPr>
      <w:r w:rsidRPr="0052412C">
        <w:rPr>
          <w:rFonts w:ascii="Cambria" w:eastAsia="Times New Roman" w:hAnsi="Cambria" w:cs="Times New Roman"/>
          <w:b/>
          <w:color w:val="000000"/>
        </w:rPr>
        <w:br/>
      </w:r>
      <w:r w:rsidRPr="0052412C">
        <w:rPr>
          <w:rFonts w:ascii="Cambria" w:eastAsia="Times New Roman" w:hAnsi="Cambria" w:cs="Arial"/>
          <w:b/>
          <w:color w:val="000000"/>
          <w:sz w:val="30"/>
          <w:szCs w:val="30"/>
        </w:rPr>
        <w:t>Journal</w:t>
      </w:r>
    </w:p>
    <w:p w14:paraId="42B22F22" w14:textId="77777777" w:rsidR="00FC51D6" w:rsidRPr="00FC51D6" w:rsidRDefault="00FC51D6" w:rsidP="00FC51D6">
      <w:pPr>
        <w:numPr>
          <w:ilvl w:val="0"/>
          <w:numId w:val="26"/>
        </w:numPr>
        <w:spacing w:before="100" w:beforeAutospacing="1" w:after="100" w:afterAutospacing="1"/>
        <w:textAlignment w:val="baseline"/>
        <w:rPr>
          <w:rFonts w:ascii="Cambria" w:eastAsia="Times New Roman" w:hAnsi="Cambria" w:cs="Arial"/>
          <w:color w:val="000000"/>
        </w:rPr>
      </w:pPr>
      <w:r w:rsidRPr="00FC51D6">
        <w:rPr>
          <w:rFonts w:ascii="Cambria" w:eastAsia="Times New Roman" w:hAnsi="Cambria" w:cs="Arial"/>
          <w:color w:val="000000"/>
        </w:rPr>
        <w:t>You will be required to document all steps of your design process just like good designers do.  </w:t>
      </w:r>
      <w:r w:rsidR="00B401A7" w:rsidRPr="00FC51D6">
        <w:rPr>
          <w:rFonts w:ascii="Cambria" w:eastAsia="Times New Roman" w:hAnsi="Cambria" w:cs="Arial"/>
          <w:color w:val="000000"/>
        </w:rPr>
        <w:t xml:space="preserve">Each individual will </w:t>
      </w:r>
      <w:r w:rsidR="00B401A7">
        <w:rPr>
          <w:rFonts w:ascii="Cambria" w:eastAsia="Times New Roman" w:hAnsi="Cambria" w:cs="Arial"/>
          <w:color w:val="000000"/>
        </w:rPr>
        <w:t>maintain</w:t>
      </w:r>
      <w:r w:rsidR="00B401A7" w:rsidRPr="00FC51D6">
        <w:rPr>
          <w:rFonts w:ascii="Cambria" w:eastAsia="Times New Roman" w:hAnsi="Cambria" w:cs="Arial"/>
          <w:color w:val="000000"/>
        </w:rPr>
        <w:t xml:space="preserve"> his or </w:t>
      </w:r>
      <w:r w:rsidR="00B401A7" w:rsidRPr="00B94971">
        <w:rPr>
          <w:rFonts w:ascii="Cambria" w:eastAsia="Times New Roman" w:hAnsi="Cambria" w:cs="Arial"/>
          <w:color w:val="000000"/>
        </w:rPr>
        <w:t>her</w:t>
      </w:r>
      <w:r w:rsidRPr="00B94971">
        <w:rPr>
          <w:rFonts w:ascii="Cambria" w:eastAsia="Times New Roman" w:hAnsi="Cambria" w:cs="Arial"/>
          <w:color w:val="000000"/>
        </w:rPr>
        <w:t xml:space="preserve"> own journal</w:t>
      </w:r>
      <w:r w:rsidRPr="00FC51D6">
        <w:rPr>
          <w:rFonts w:ascii="Cambria" w:eastAsia="Times New Roman" w:hAnsi="Cambria" w:cs="Arial"/>
          <w:color w:val="000000"/>
        </w:rPr>
        <w:t>.</w:t>
      </w:r>
      <w:r w:rsidR="003A75B5">
        <w:rPr>
          <w:rFonts w:ascii="Cambria" w:eastAsia="Times New Roman" w:hAnsi="Cambria" w:cs="Arial"/>
          <w:color w:val="000000"/>
        </w:rPr>
        <w:t xml:space="preserve"> </w:t>
      </w:r>
      <w:r w:rsidR="003A75B5" w:rsidRPr="00BF22AE">
        <w:rPr>
          <w:rFonts w:ascii="Cambria" w:eastAsia="Times New Roman" w:hAnsi="Cambria" w:cs="Arial"/>
          <w:b/>
          <w:color w:val="000000"/>
        </w:rPr>
        <w:t xml:space="preserve">[C, CN, </w:t>
      </w:r>
      <w:r w:rsidR="00BF22AE" w:rsidRPr="00BF22AE">
        <w:rPr>
          <w:rFonts w:ascii="Cambria" w:eastAsia="Times New Roman" w:hAnsi="Cambria" w:cs="Arial"/>
          <w:b/>
          <w:color w:val="000000"/>
        </w:rPr>
        <w:t>V]</w:t>
      </w:r>
    </w:p>
    <w:p w14:paraId="48C6F54E" w14:textId="77777777" w:rsidR="00FC51D6" w:rsidRPr="00FC51D6" w:rsidRDefault="00FC51D6" w:rsidP="00FC51D6">
      <w:pPr>
        <w:numPr>
          <w:ilvl w:val="0"/>
          <w:numId w:val="26"/>
        </w:numPr>
        <w:spacing w:before="100" w:beforeAutospacing="1" w:after="100" w:afterAutospacing="1"/>
        <w:textAlignment w:val="baseline"/>
        <w:rPr>
          <w:rFonts w:ascii="Cambria" w:eastAsia="Times New Roman" w:hAnsi="Cambria" w:cs="Arial"/>
          <w:color w:val="000000"/>
        </w:rPr>
      </w:pPr>
      <w:r w:rsidRPr="00FC51D6">
        <w:rPr>
          <w:rFonts w:ascii="Cambria" w:eastAsia="Times New Roman" w:hAnsi="Cambria" w:cs="Arial"/>
          <w:color w:val="000000"/>
        </w:rPr>
        <w:t>You should document all calculations that were needed</w:t>
      </w:r>
      <w:r w:rsidR="00B401A7">
        <w:rPr>
          <w:rFonts w:ascii="Cambria" w:eastAsia="Times New Roman" w:hAnsi="Cambria" w:cs="Arial"/>
          <w:color w:val="000000"/>
        </w:rPr>
        <w:t xml:space="preserve"> in creating your design.</w:t>
      </w:r>
      <w:r w:rsidR="003A75B5">
        <w:rPr>
          <w:rFonts w:ascii="Cambria" w:eastAsia="Times New Roman" w:hAnsi="Cambria" w:cs="Arial"/>
          <w:color w:val="000000"/>
        </w:rPr>
        <w:t xml:space="preserve"> </w:t>
      </w:r>
      <w:r w:rsidR="003A75B5" w:rsidRPr="003A75B5">
        <w:rPr>
          <w:rFonts w:ascii="Cambria" w:eastAsia="Times New Roman" w:hAnsi="Cambria" w:cs="Arial"/>
          <w:b/>
          <w:color w:val="000000"/>
        </w:rPr>
        <w:t>[CN]</w:t>
      </w:r>
    </w:p>
    <w:p w14:paraId="13BD95E5" w14:textId="77777777" w:rsidR="00FC51D6" w:rsidRPr="00FC51D6" w:rsidRDefault="00FC51D6" w:rsidP="00FC51D6">
      <w:pPr>
        <w:numPr>
          <w:ilvl w:val="0"/>
          <w:numId w:val="26"/>
        </w:numPr>
        <w:spacing w:before="100" w:beforeAutospacing="1" w:after="100" w:afterAutospacing="1"/>
        <w:textAlignment w:val="baseline"/>
        <w:rPr>
          <w:rFonts w:ascii="Cambria" w:eastAsia="Times New Roman" w:hAnsi="Cambria" w:cs="Arial"/>
          <w:color w:val="000000"/>
        </w:rPr>
      </w:pPr>
      <w:r w:rsidRPr="00FC51D6">
        <w:rPr>
          <w:rFonts w:ascii="Cambria" w:eastAsia="Times New Roman" w:hAnsi="Cambria" w:cs="Arial"/>
          <w:color w:val="000000"/>
        </w:rPr>
        <w:t xml:space="preserve">You must record any questions you have </w:t>
      </w:r>
      <w:r w:rsidR="00B401A7">
        <w:rPr>
          <w:rFonts w:ascii="Cambria" w:eastAsia="Times New Roman" w:hAnsi="Cambria" w:cs="Arial"/>
          <w:color w:val="000000"/>
        </w:rPr>
        <w:t>while creating your design. Include</w:t>
      </w:r>
      <w:r w:rsidRPr="00FC51D6">
        <w:rPr>
          <w:rFonts w:ascii="Cambria" w:eastAsia="Times New Roman" w:hAnsi="Cambria" w:cs="Arial"/>
          <w:color w:val="000000"/>
        </w:rPr>
        <w:t xml:space="preserve"> how you attempted to answer them, and the answer you found. </w:t>
      </w:r>
      <w:r w:rsidR="003A75B5" w:rsidRPr="003A75B5">
        <w:rPr>
          <w:rFonts w:ascii="Cambria" w:eastAsia="Times New Roman" w:hAnsi="Cambria" w:cs="Arial"/>
          <w:b/>
          <w:color w:val="000000"/>
        </w:rPr>
        <w:t>[C, CN]</w:t>
      </w:r>
    </w:p>
    <w:p w14:paraId="6B2C1C86" w14:textId="77777777" w:rsidR="00FC51D6" w:rsidRPr="00FC51D6" w:rsidRDefault="00FC51D6" w:rsidP="00FC51D6">
      <w:pPr>
        <w:numPr>
          <w:ilvl w:val="0"/>
          <w:numId w:val="26"/>
        </w:numPr>
        <w:spacing w:before="100" w:beforeAutospacing="1" w:after="100" w:afterAutospacing="1"/>
        <w:textAlignment w:val="baseline"/>
        <w:rPr>
          <w:rFonts w:ascii="Cambria" w:eastAsia="Times New Roman" w:hAnsi="Cambria" w:cs="Arial"/>
          <w:color w:val="000000"/>
        </w:rPr>
      </w:pPr>
      <w:r w:rsidRPr="00FC51D6">
        <w:rPr>
          <w:rFonts w:ascii="Cambria" w:eastAsia="Times New Roman" w:hAnsi="Cambria" w:cs="Arial"/>
          <w:color w:val="000000"/>
        </w:rPr>
        <w:t>You must document how well you feel the time you’ve been provided with</w:t>
      </w:r>
      <w:r w:rsidR="00B401A7">
        <w:rPr>
          <w:rFonts w:ascii="Cambria" w:eastAsia="Times New Roman" w:hAnsi="Cambria" w:cs="Arial"/>
          <w:color w:val="000000"/>
        </w:rPr>
        <w:t xml:space="preserve"> was used</w:t>
      </w:r>
      <w:r w:rsidRPr="00FC51D6">
        <w:rPr>
          <w:rFonts w:ascii="Cambria" w:eastAsia="Times New Roman" w:hAnsi="Cambria" w:cs="Arial"/>
          <w:color w:val="000000"/>
        </w:rPr>
        <w:t>, how effective your individual contribution</w:t>
      </w:r>
      <w:r w:rsidR="00B401A7">
        <w:rPr>
          <w:rFonts w:ascii="Cambria" w:eastAsia="Times New Roman" w:hAnsi="Cambria" w:cs="Arial"/>
          <w:color w:val="000000"/>
        </w:rPr>
        <w:t>s have been to the entire team, and your team worked as a whole.</w:t>
      </w:r>
      <w:r w:rsidR="003A75B5">
        <w:rPr>
          <w:rFonts w:ascii="Cambria" w:eastAsia="Times New Roman" w:hAnsi="Cambria" w:cs="Arial"/>
          <w:color w:val="000000"/>
        </w:rPr>
        <w:t xml:space="preserve"> </w:t>
      </w:r>
      <w:r w:rsidR="003A75B5" w:rsidRPr="003A75B5">
        <w:rPr>
          <w:rFonts w:ascii="Cambria" w:eastAsia="Times New Roman" w:hAnsi="Cambria" w:cs="Arial"/>
          <w:b/>
          <w:color w:val="000000"/>
        </w:rPr>
        <w:t>[C, CN]</w:t>
      </w:r>
    </w:p>
    <w:p w14:paraId="164F3293" w14:textId="77777777" w:rsidR="00FC51D6" w:rsidRPr="00B401A7" w:rsidRDefault="00B401A7" w:rsidP="00B401A7">
      <w:pPr>
        <w:numPr>
          <w:ilvl w:val="0"/>
          <w:numId w:val="26"/>
        </w:numPr>
        <w:spacing w:before="100" w:beforeAutospacing="1" w:after="100" w:afterAutospacing="1"/>
        <w:textAlignment w:val="baseline"/>
        <w:rPr>
          <w:rFonts w:ascii="Cambria" w:eastAsia="Times New Roman" w:hAnsi="Cambria" w:cs="Arial"/>
          <w:color w:val="000000"/>
        </w:rPr>
      </w:pPr>
      <w:r>
        <w:rPr>
          <w:rFonts w:ascii="Cambria" w:eastAsia="Times New Roman" w:hAnsi="Cambria" w:cs="Arial"/>
          <w:color w:val="000000"/>
        </w:rPr>
        <w:t>You will be given a final journal entry to complete after the presentation of your design</w:t>
      </w:r>
      <w:r w:rsidR="003A75B5">
        <w:rPr>
          <w:rFonts w:ascii="Cambria" w:eastAsia="Times New Roman" w:hAnsi="Cambria" w:cs="Arial"/>
          <w:color w:val="000000"/>
        </w:rPr>
        <w:t xml:space="preserve"> </w:t>
      </w:r>
      <w:r w:rsidR="003A75B5" w:rsidRPr="003A75B5">
        <w:rPr>
          <w:rFonts w:ascii="Cambria" w:eastAsia="Times New Roman" w:hAnsi="Cambria" w:cs="Arial"/>
          <w:b/>
          <w:color w:val="000000"/>
        </w:rPr>
        <w:t>[C, CN, V]</w:t>
      </w:r>
    </w:p>
    <w:sectPr w:rsidR="00FC51D6" w:rsidRPr="00B401A7" w:rsidSect="00797EBD">
      <w:footerReference w:type="even" r:id="rId8"/>
      <w:footerReference w:type="default" r:id="rId9"/>
      <w:pgSz w:w="12240" w:h="15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3DE6E3" w14:textId="77777777" w:rsidR="003A75B5" w:rsidRDefault="003A75B5">
      <w:r>
        <w:separator/>
      </w:r>
    </w:p>
  </w:endnote>
  <w:endnote w:type="continuationSeparator" w:id="0">
    <w:p w14:paraId="5305E85F" w14:textId="77777777" w:rsidR="003A75B5" w:rsidRDefault="003A7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Myriad Pro">
    <w:altName w:val="Myriad Pro"/>
    <w:panose1 w:val="020B0503030403020204"/>
    <w:charset w:val="00"/>
    <w:family w:val="auto"/>
    <w:pitch w:val="variable"/>
    <w:sig w:usb0="20000287" w:usb1="00000001"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B92489" w14:textId="77777777" w:rsidR="003A75B5" w:rsidRDefault="003A75B5" w:rsidP="008F340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8BB5F35" w14:textId="77777777" w:rsidR="003A75B5" w:rsidRDefault="003A75B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E630D" w14:textId="77777777" w:rsidR="003A75B5" w:rsidRPr="004C6D3F" w:rsidRDefault="003A75B5" w:rsidP="008F3404">
    <w:pPr>
      <w:pStyle w:val="Footer"/>
      <w:framePr w:wrap="around" w:vAnchor="text" w:hAnchor="margin" w:xAlign="center" w:y="1"/>
      <w:rPr>
        <w:rStyle w:val="PageNumber"/>
      </w:rPr>
    </w:pPr>
    <w:r w:rsidRPr="004C6D3F">
      <w:rPr>
        <w:rStyle w:val="PageNumber"/>
      </w:rPr>
      <w:fldChar w:fldCharType="begin"/>
    </w:r>
    <w:r w:rsidRPr="004C6D3F">
      <w:rPr>
        <w:rStyle w:val="PageNumber"/>
      </w:rPr>
      <w:instrText xml:space="preserve">PAGE  </w:instrText>
    </w:r>
    <w:r w:rsidRPr="004C6D3F">
      <w:rPr>
        <w:rStyle w:val="PageNumber"/>
      </w:rPr>
      <w:fldChar w:fldCharType="separate"/>
    </w:r>
    <w:r w:rsidR="005838AE">
      <w:rPr>
        <w:rStyle w:val="PageNumber"/>
        <w:noProof/>
      </w:rPr>
      <w:t>1</w:t>
    </w:r>
    <w:r w:rsidRPr="004C6D3F">
      <w:rPr>
        <w:rStyle w:val="PageNumber"/>
      </w:rPr>
      <w:fldChar w:fldCharType="end"/>
    </w:r>
  </w:p>
  <w:p w14:paraId="7B2ABB04" w14:textId="77777777" w:rsidR="003A75B5" w:rsidRDefault="003A75B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53E879" w14:textId="77777777" w:rsidR="003A75B5" w:rsidRDefault="003A75B5">
      <w:r>
        <w:separator/>
      </w:r>
    </w:p>
  </w:footnote>
  <w:footnote w:type="continuationSeparator" w:id="0">
    <w:p w14:paraId="4CC0396F" w14:textId="77777777" w:rsidR="003A75B5" w:rsidRDefault="003A75B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071F7"/>
    <w:multiLevelType w:val="multilevel"/>
    <w:tmpl w:val="C366B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544017"/>
    <w:multiLevelType w:val="hybridMultilevel"/>
    <w:tmpl w:val="08F4F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A552A1"/>
    <w:multiLevelType w:val="hybridMultilevel"/>
    <w:tmpl w:val="7F9A9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B75494"/>
    <w:multiLevelType w:val="hybridMultilevel"/>
    <w:tmpl w:val="D49CE97E"/>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4">
    <w:nsid w:val="21BD1527"/>
    <w:multiLevelType w:val="multilevel"/>
    <w:tmpl w:val="D49CE97E"/>
    <w:lvl w:ilvl="0">
      <w:start w:val="1"/>
      <w:numFmt w:val="bullet"/>
      <w:lvlText w:val=""/>
      <w:lvlJc w:val="left"/>
      <w:pPr>
        <w:ind w:left="502" w:hanging="360"/>
      </w:pPr>
      <w:rPr>
        <w:rFonts w:ascii="Symbol" w:hAnsi="Symbol" w:hint="default"/>
      </w:rPr>
    </w:lvl>
    <w:lvl w:ilvl="1">
      <w:start w:val="1"/>
      <w:numFmt w:val="bullet"/>
      <w:lvlText w:val="o"/>
      <w:lvlJc w:val="left"/>
      <w:pPr>
        <w:ind w:left="1222" w:hanging="360"/>
      </w:pPr>
      <w:rPr>
        <w:rFonts w:ascii="Courier New" w:hAnsi="Courier New"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hint="default"/>
      </w:rPr>
    </w:lvl>
    <w:lvl w:ilvl="8">
      <w:start w:val="1"/>
      <w:numFmt w:val="bullet"/>
      <w:lvlText w:val=""/>
      <w:lvlJc w:val="left"/>
      <w:pPr>
        <w:ind w:left="6262" w:hanging="360"/>
      </w:pPr>
      <w:rPr>
        <w:rFonts w:ascii="Wingdings" w:hAnsi="Wingdings" w:hint="default"/>
      </w:rPr>
    </w:lvl>
  </w:abstractNum>
  <w:abstractNum w:abstractNumId="5">
    <w:nsid w:val="286D1D96"/>
    <w:multiLevelType w:val="hybridMultilevel"/>
    <w:tmpl w:val="986E27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1878CF"/>
    <w:multiLevelType w:val="hybridMultilevel"/>
    <w:tmpl w:val="E9563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41330E"/>
    <w:multiLevelType w:val="hybridMultilevel"/>
    <w:tmpl w:val="C360E3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1F709E"/>
    <w:multiLevelType w:val="hybridMultilevel"/>
    <w:tmpl w:val="5FB07E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A05572"/>
    <w:multiLevelType w:val="multilevel"/>
    <w:tmpl w:val="728865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5F5EBC"/>
    <w:multiLevelType w:val="multilevel"/>
    <w:tmpl w:val="3D80E6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C292AE4"/>
    <w:multiLevelType w:val="multilevel"/>
    <w:tmpl w:val="732A71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6B09FB"/>
    <w:multiLevelType w:val="multilevel"/>
    <w:tmpl w:val="056A36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CF248A1"/>
    <w:multiLevelType w:val="hybridMultilevel"/>
    <w:tmpl w:val="F848A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7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DD5205"/>
    <w:multiLevelType w:val="multilevel"/>
    <w:tmpl w:val="8E908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1AD4270"/>
    <w:multiLevelType w:val="multilevel"/>
    <w:tmpl w:val="27FA2A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CF93D7B"/>
    <w:multiLevelType w:val="hybridMultilevel"/>
    <w:tmpl w:val="AB00BC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597563"/>
    <w:multiLevelType w:val="hybridMultilevel"/>
    <w:tmpl w:val="56F8D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45175AE"/>
    <w:multiLevelType w:val="hybridMultilevel"/>
    <w:tmpl w:val="049E7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372AEC"/>
    <w:multiLevelType w:val="multilevel"/>
    <w:tmpl w:val="C360E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2C57817"/>
    <w:multiLevelType w:val="hybridMultilevel"/>
    <w:tmpl w:val="CCB25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7A72F56"/>
    <w:multiLevelType w:val="multilevel"/>
    <w:tmpl w:val="5E1A6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B364573"/>
    <w:multiLevelType w:val="multilevel"/>
    <w:tmpl w:val="986E27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nsid w:val="6E9E6B3A"/>
    <w:multiLevelType w:val="hybridMultilevel"/>
    <w:tmpl w:val="03F2C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43E2D81"/>
    <w:multiLevelType w:val="hybridMultilevel"/>
    <w:tmpl w:val="B76E6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91F716B"/>
    <w:multiLevelType w:val="multilevel"/>
    <w:tmpl w:val="E88E3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94C2626"/>
    <w:multiLevelType w:val="hybridMultilevel"/>
    <w:tmpl w:val="5A6C7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E5568FA"/>
    <w:multiLevelType w:val="hybridMultilevel"/>
    <w:tmpl w:val="1ECA6B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F1E0539"/>
    <w:multiLevelType w:val="hybridMultilevel"/>
    <w:tmpl w:val="2272C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6"/>
  </w:num>
  <w:num w:numId="3">
    <w:abstractNumId w:val="3"/>
  </w:num>
  <w:num w:numId="4">
    <w:abstractNumId w:val="18"/>
  </w:num>
  <w:num w:numId="5">
    <w:abstractNumId w:val="19"/>
  </w:num>
  <w:num w:numId="6">
    <w:abstractNumId w:val="12"/>
  </w:num>
  <w:num w:numId="7">
    <w:abstractNumId w:val="16"/>
  </w:num>
  <w:num w:numId="8">
    <w:abstractNumId w:val="15"/>
  </w:num>
  <w:num w:numId="9">
    <w:abstractNumId w:val="2"/>
  </w:num>
  <w:num w:numId="10">
    <w:abstractNumId w:val="7"/>
  </w:num>
  <w:num w:numId="11">
    <w:abstractNumId w:val="11"/>
  </w:num>
  <w:num w:numId="12">
    <w:abstractNumId w:val="24"/>
  </w:num>
  <w:num w:numId="13">
    <w:abstractNumId w:val="1"/>
  </w:num>
  <w:num w:numId="14">
    <w:abstractNumId w:val="20"/>
  </w:num>
  <w:num w:numId="15">
    <w:abstractNumId w:val="10"/>
  </w:num>
  <w:num w:numId="16">
    <w:abstractNumId w:val="13"/>
  </w:num>
  <w:num w:numId="17">
    <w:abstractNumId w:val="6"/>
  </w:num>
  <w:num w:numId="18">
    <w:abstractNumId w:val="0"/>
  </w:num>
  <w:num w:numId="19">
    <w:abstractNumId w:val="23"/>
  </w:num>
  <w:num w:numId="20">
    <w:abstractNumId w:val="8"/>
  </w:num>
  <w:num w:numId="21">
    <w:abstractNumId w:val="21"/>
  </w:num>
  <w:num w:numId="22">
    <w:abstractNumId w:val="27"/>
  </w:num>
  <w:num w:numId="23">
    <w:abstractNumId w:val="28"/>
  </w:num>
  <w:num w:numId="24">
    <w:abstractNumId w:val="5"/>
  </w:num>
  <w:num w:numId="25">
    <w:abstractNumId w:val="25"/>
  </w:num>
  <w:num w:numId="26">
    <w:abstractNumId w:val="14"/>
  </w:num>
  <w:num w:numId="27">
    <w:abstractNumId w:val="9"/>
  </w:num>
  <w:num w:numId="28">
    <w:abstractNumId w:val="22"/>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3"/>
  <w:embedSystemFonts/>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2"/>
  </w:compat>
  <w:rsids>
    <w:rsidRoot w:val="00781DD8"/>
    <w:rsid w:val="000B1006"/>
    <w:rsid w:val="001600DF"/>
    <w:rsid w:val="001758FD"/>
    <w:rsid w:val="001E623D"/>
    <w:rsid w:val="00285B6E"/>
    <w:rsid w:val="0029262C"/>
    <w:rsid w:val="00366C9F"/>
    <w:rsid w:val="003A75B5"/>
    <w:rsid w:val="003E281E"/>
    <w:rsid w:val="00430F6C"/>
    <w:rsid w:val="004C6D3F"/>
    <w:rsid w:val="00510A9A"/>
    <w:rsid w:val="0052412C"/>
    <w:rsid w:val="005838AE"/>
    <w:rsid w:val="005C0029"/>
    <w:rsid w:val="005C22B8"/>
    <w:rsid w:val="006A6682"/>
    <w:rsid w:val="006C2BB8"/>
    <w:rsid w:val="00781DD8"/>
    <w:rsid w:val="00797EBD"/>
    <w:rsid w:val="008326E6"/>
    <w:rsid w:val="008B1CBB"/>
    <w:rsid w:val="008F3404"/>
    <w:rsid w:val="0090342B"/>
    <w:rsid w:val="00905028"/>
    <w:rsid w:val="00965E06"/>
    <w:rsid w:val="009A338D"/>
    <w:rsid w:val="00AC61B7"/>
    <w:rsid w:val="00B401A7"/>
    <w:rsid w:val="00B70A35"/>
    <w:rsid w:val="00B94971"/>
    <w:rsid w:val="00BE04D6"/>
    <w:rsid w:val="00BF22AE"/>
    <w:rsid w:val="00CC18A5"/>
    <w:rsid w:val="00D10671"/>
    <w:rsid w:val="00DC1293"/>
    <w:rsid w:val="00DC3D27"/>
    <w:rsid w:val="00E15C04"/>
    <w:rsid w:val="00EE7F5C"/>
    <w:rsid w:val="00F93D3E"/>
    <w:rsid w:val="00FC51D6"/>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4CF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B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1D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81DD8"/>
    <w:pPr>
      <w:ind w:left="720"/>
      <w:contextualSpacing/>
    </w:pPr>
  </w:style>
  <w:style w:type="paragraph" w:styleId="Footer">
    <w:name w:val="footer"/>
    <w:basedOn w:val="Normal"/>
    <w:link w:val="FooterChar"/>
    <w:uiPriority w:val="99"/>
    <w:unhideWhenUsed/>
    <w:rsid w:val="008F3404"/>
    <w:pPr>
      <w:tabs>
        <w:tab w:val="center" w:pos="4320"/>
        <w:tab w:val="right" w:pos="8640"/>
      </w:tabs>
    </w:pPr>
  </w:style>
  <w:style w:type="character" w:customStyle="1" w:styleId="FooterChar">
    <w:name w:val="Footer Char"/>
    <w:basedOn w:val="DefaultParagraphFont"/>
    <w:link w:val="Footer"/>
    <w:uiPriority w:val="99"/>
    <w:rsid w:val="008F3404"/>
  </w:style>
  <w:style w:type="character" w:styleId="PageNumber">
    <w:name w:val="page number"/>
    <w:basedOn w:val="DefaultParagraphFont"/>
    <w:uiPriority w:val="99"/>
    <w:semiHidden/>
    <w:unhideWhenUsed/>
    <w:rsid w:val="008F3404"/>
  </w:style>
  <w:style w:type="paragraph" w:styleId="Header">
    <w:name w:val="header"/>
    <w:basedOn w:val="Normal"/>
    <w:link w:val="HeaderChar"/>
    <w:uiPriority w:val="99"/>
    <w:semiHidden/>
    <w:unhideWhenUsed/>
    <w:rsid w:val="008F3404"/>
    <w:pPr>
      <w:tabs>
        <w:tab w:val="center" w:pos="4320"/>
        <w:tab w:val="right" w:pos="8640"/>
      </w:tabs>
    </w:pPr>
  </w:style>
  <w:style w:type="character" w:customStyle="1" w:styleId="HeaderChar">
    <w:name w:val="Header Char"/>
    <w:basedOn w:val="DefaultParagraphFont"/>
    <w:link w:val="Header"/>
    <w:uiPriority w:val="99"/>
    <w:semiHidden/>
    <w:rsid w:val="008F340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1D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81D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305480">
      <w:bodyDiv w:val="1"/>
      <w:marLeft w:val="0"/>
      <w:marRight w:val="0"/>
      <w:marTop w:val="0"/>
      <w:marBottom w:val="0"/>
      <w:divBdr>
        <w:top w:val="none" w:sz="0" w:space="0" w:color="auto"/>
        <w:left w:val="none" w:sz="0" w:space="0" w:color="auto"/>
        <w:bottom w:val="none" w:sz="0" w:space="0" w:color="auto"/>
        <w:right w:val="none" w:sz="0" w:space="0" w:color="auto"/>
      </w:divBdr>
      <w:divsChild>
        <w:div w:id="1953591751">
          <w:marLeft w:val="0"/>
          <w:marRight w:val="0"/>
          <w:marTop w:val="0"/>
          <w:marBottom w:val="0"/>
          <w:divBdr>
            <w:top w:val="none" w:sz="0" w:space="0" w:color="auto"/>
            <w:left w:val="none" w:sz="0" w:space="0" w:color="auto"/>
            <w:bottom w:val="none" w:sz="0" w:space="0" w:color="auto"/>
            <w:right w:val="none" w:sz="0" w:space="0" w:color="auto"/>
          </w:divBdr>
        </w:div>
      </w:divsChild>
    </w:div>
    <w:div w:id="267977718">
      <w:bodyDiv w:val="1"/>
      <w:marLeft w:val="0"/>
      <w:marRight w:val="0"/>
      <w:marTop w:val="0"/>
      <w:marBottom w:val="0"/>
      <w:divBdr>
        <w:top w:val="none" w:sz="0" w:space="0" w:color="auto"/>
        <w:left w:val="none" w:sz="0" w:space="0" w:color="auto"/>
        <w:bottom w:val="none" w:sz="0" w:space="0" w:color="auto"/>
        <w:right w:val="none" w:sz="0" w:space="0" w:color="auto"/>
      </w:divBdr>
      <w:divsChild>
        <w:div w:id="1607880239">
          <w:marLeft w:val="0"/>
          <w:marRight w:val="0"/>
          <w:marTop w:val="0"/>
          <w:marBottom w:val="0"/>
          <w:divBdr>
            <w:top w:val="none" w:sz="0" w:space="0" w:color="auto"/>
            <w:left w:val="none" w:sz="0" w:space="0" w:color="auto"/>
            <w:bottom w:val="none" w:sz="0" w:space="0" w:color="auto"/>
            <w:right w:val="none" w:sz="0" w:space="0" w:color="auto"/>
          </w:divBdr>
        </w:div>
      </w:divsChild>
    </w:div>
    <w:div w:id="372581421">
      <w:bodyDiv w:val="1"/>
      <w:marLeft w:val="0"/>
      <w:marRight w:val="0"/>
      <w:marTop w:val="0"/>
      <w:marBottom w:val="0"/>
      <w:divBdr>
        <w:top w:val="none" w:sz="0" w:space="0" w:color="auto"/>
        <w:left w:val="none" w:sz="0" w:space="0" w:color="auto"/>
        <w:bottom w:val="none" w:sz="0" w:space="0" w:color="auto"/>
        <w:right w:val="none" w:sz="0" w:space="0" w:color="auto"/>
      </w:divBdr>
      <w:divsChild>
        <w:div w:id="286085239">
          <w:marLeft w:val="0"/>
          <w:marRight w:val="0"/>
          <w:marTop w:val="0"/>
          <w:marBottom w:val="0"/>
          <w:divBdr>
            <w:top w:val="none" w:sz="0" w:space="0" w:color="auto"/>
            <w:left w:val="none" w:sz="0" w:space="0" w:color="auto"/>
            <w:bottom w:val="none" w:sz="0" w:space="0" w:color="auto"/>
            <w:right w:val="none" w:sz="0" w:space="0" w:color="auto"/>
          </w:divBdr>
        </w:div>
      </w:divsChild>
    </w:div>
    <w:div w:id="461121322">
      <w:bodyDiv w:val="1"/>
      <w:marLeft w:val="0"/>
      <w:marRight w:val="0"/>
      <w:marTop w:val="0"/>
      <w:marBottom w:val="0"/>
      <w:divBdr>
        <w:top w:val="none" w:sz="0" w:space="0" w:color="auto"/>
        <w:left w:val="none" w:sz="0" w:space="0" w:color="auto"/>
        <w:bottom w:val="none" w:sz="0" w:space="0" w:color="auto"/>
        <w:right w:val="none" w:sz="0" w:space="0" w:color="auto"/>
      </w:divBdr>
      <w:divsChild>
        <w:div w:id="1502621880">
          <w:marLeft w:val="0"/>
          <w:marRight w:val="0"/>
          <w:marTop w:val="0"/>
          <w:marBottom w:val="0"/>
          <w:divBdr>
            <w:top w:val="none" w:sz="0" w:space="0" w:color="auto"/>
            <w:left w:val="none" w:sz="0" w:space="0" w:color="auto"/>
            <w:bottom w:val="none" w:sz="0" w:space="0" w:color="auto"/>
            <w:right w:val="none" w:sz="0" w:space="0" w:color="auto"/>
          </w:divBdr>
        </w:div>
      </w:divsChild>
    </w:div>
    <w:div w:id="652755142">
      <w:bodyDiv w:val="1"/>
      <w:marLeft w:val="0"/>
      <w:marRight w:val="0"/>
      <w:marTop w:val="0"/>
      <w:marBottom w:val="0"/>
      <w:divBdr>
        <w:top w:val="none" w:sz="0" w:space="0" w:color="auto"/>
        <w:left w:val="none" w:sz="0" w:space="0" w:color="auto"/>
        <w:bottom w:val="none" w:sz="0" w:space="0" w:color="auto"/>
        <w:right w:val="none" w:sz="0" w:space="0" w:color="auto"/>
      </w:divBdr>
      <w:divsChild>
        <w:div w:id="1743677315">
          <w:marLeft w:val="0"/>
          <w:marRight w:val="0"/>
          <w:marTop w:val="0"/>
          <w:marBottom w:val="0"/>
          <w:divBdr>
            <w:top w:val="none" w:sz="0" w:space="0" w:color="auto"/>
            <w:left w:val="none" w:sz="0" w:space="0" w:color="auto"/>
            <w:bottom w:val="none" w:sz="0" w:space="0" w:color="auto"/>
            <w:right w:val="none" w:sz="0" w:space="0" w:color="auto"/>
          </w:divBdr>
        </w:div>
      </w:divsChild>
    </w:div>
    <w:div w:id="1151942474">
      <w:bodyDiv w:val="1"/>
      <w:marLeft w:val="0"/>
      <w:marRight w:val="0"/>
      <w:marTop w:val="0"/>
      <w:marBottom w:val="0"/>
      <w:divBdr>
        <w:top w:val="none" w:sz="0" w:space="0" w:color="auto"/>
        <w:left w:val="none" w:sz="0" w:space="0" w:color="auto"/>
        <w:bottom w:val="none" w:sz="0" w:space="0" w:color="auto"/>
        <w:right w:val="none" w:sz="0" w:space="0" w:color="auto"/>
      </w:divBdr>
      <w:divsChild>
        <w:div w:id="2095516815">
          <w:marLeft w:val="0"/>
          <w:marRight w:val="0"/>
          <w:marTop w:val="0"/>
          <w:marBottom w:val="0"/>
          <w:divBdr>
            <w:top w:val="none" w:sz="0" w:space="0" w:color="auto"/>
            <w:left w:val="none" w:sz="0" w:space="0" w:color="auto"/>
            <w:bottom w:val="none" w:sz="0" w:space="0" w:color="auto"/>
            <w:right w:val="none" w:sz="0" w:space="0" w:color="auto"/>
          </w:divBdr>
        </w:div>
      </w:divsChild>
    </w:div>
    <w:div w:id="1584876621">
      <w:bodyDiv w:val="1"/>
      <w:marLeft w:val="0"/>
      <w:marRight w:val="0"/>
      <w:marTop w:val="0"/>
      <w:marBottom w:val="0"/>
      <w:divBdr>
        <w:top w:val="none" w:sz="0" w:space="0" w:color="auto"/>
        <w:left w:val="none" w:sz="0" w:space="0" w:color="auto"/>
        <w:bottom w:val="none" w:sz="0" w:space="0" w:color="auto"/>
        <w:right w:val="none" w:sz="0" w:space="0" w:color="auto"/>
      </w:divBdr>
      <w:divsChild>
        <w:div w:id="633174974">
          <w:marLeft w:val="0"/>
          <w:marRight w:val="0"/>
          <w:marTop w:val="0"/>
          <w:marBottom w:val="0"/>
          <w:divBdr>
            <w:top w:val="none" w:sz="0" w:space="0" w:color="auto"/>
            <w:left w:val="none" w:sz="0" w:space="0" w:color="auto"/>
            <w:bottom w:val="none" w:sz="0" w:space="0" w:color="auto"/>
            <w:right w:val="none" w:sz="0" w:space="0" w:color="auto"/>
          </w:divBdr>
        </w:div>
      </w:divsChild>
    </w:div>
    <w:div w:id="1927615642">
      <w:bodyDiv w:val="1"/>
      <w:marLeft w:val="0"/>
      <w:marRight w:val="0"/>
      <w:marTop w:val="0"/>
      <w:marBottom w:val="0"/>
      <w:divBdr>
        <w:top w:val="none" w:sz="0" w:space="0" w:color="auto"/>
        <w:left w:val="none" w:sz="0" w:space="0" w:color="auto"/>
        <w:bottom w:val="none" w:sz="0" w:space="0" w:color="auto"/>
        <w:right w:val="none" w:sz="0" w:space="0" w:color="auto"/>
      </w:divBdr>
      <w:divsChild>
        <w:div w:id="666009432">
          <w:marLeft w:val="0"/>
          <w:marRight w:val="0"/>
          <w:marTop w:val="0"/>
          <w:marBottom w:val="0"/>
          <w:divBdr>
            <w:top w:val="none" w:sz="0" w:space="0" w:color="auto"/>
            <w:left w:val="none" w:sz="0" w:space="0" w:color="auto"/>
            <w:bottom w:val="none" w:sz="0" w:space="0" w:color="auto"/>
            <w:right w:val="none" w:sz="0" w:space="0" w:color="auto"/>
          </w:divBdr>
        </w:div>
      </w:divsChild>
    </w:div>
    <w:div w:id="2012444771">
      <w:bodyDiv w:val="1"/>
      <w:marLeft w:val="0"/>
      <w:marRight w:val="0"/>
      <w:marTop w:val="0"/>
      <w:marBottom w:val="0"/>
      <w:divBdr>
        <w:top w:val="none" w:sz="0" w:space="0" w:color="auto"/>
        <w:left w:val="none" w:sz="0" w:space="0" w:color="auto"/>
        <w:bottom w:val="none" w:sz="0" w:space="0" w:color="auto"/>
        <w:right w:val="none" w:sz="0" w:space="0" w:color="auto"/>
      </w:divBdr>
      <w:divsChild>
        <w:div w:id="183194587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5</Pages>
  <Words>1378</Words>
  <Characters>7857</Characters>
  <Application>Microsoft Macintosh Word</Application>
  <DocSecurity>0</DocSecurity>
  <Lines>65</Lines>
  <Paragraphs>18</Paragraphs>
  <ScaleCrop>false</ScaleCrop>
  <Company>University of Regina</Company>
  <LinksUpToDate>false</LinksUpToDate>
  <CharactersWithSpaces>9217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Webb</dc:creator>
  <cp:keywords/>
  <dc:description/>
  <cp:lastModifiedBy>Kyle Webb</cp:lastModifiedBy>
  <cp:revision>14</cp:revision>
  <dcterms:created xsi:type="dcterms:W3CDTF">2010-12-03T05:58:00Z</dcterms:created>
  <dcterms:modified xsi:type="dcterms:W3CDTF">2010-12-03T13:55:00Z</dcterms:modified>
</cp:coreProperties>
</file>